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sdutexte"/>
        <w:bidi w:val="0"/>
        <w:spacing w:lineRule="auto" w:line="360"/>
        <w:ind w:hanging="0" w:left="0" w:right="0"/>
        <w:rPr/>
      </w:pPr>
      <w:r>
        <w:rPr/>
        <w:drawing>
          <wp:anchor distT="0" distB="0" distL="114935" distR="114935" simplePos="0" relativeHeight="2" behindDoc="0" locked="0" layoutInCell="0" allowOverlap="1">
            <wp:simplePos x="0" y="0"/>
            <wp:positionH relativeFrom="page">
              <wp:posOffset>0</wp:posOffset>
            </wp:positionH>
            <wp:positionV relativeFrom="page">
              <wp:posOffset>-22860</wp:posOffset>
            </wp:positionV>
            <wp:extent cx="7560310" cy="10692130"/>
            <wp:effectExtent l="0" t="0" r="0" b="0"/>
            <wp:wrapTopAndBottom/>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tretch>
                      <a:fillRect/>
                    </a:stretch>
                  </pic:blipFill>
                  <pic:spPr bwMode="auto">
                    <a:xfrm>
                      <a:off x="0" y="0"/>
                      <a:ext cx="7560310" cy="10692130"/>
                    </a:xfrm>
                    <a:prstGeom prst="rect">
                      <a:avLst/>
                    </a:prstGeom>
                    <a:noFill/>
                  </pic:spPr>
                </pic:pic>
              </a:graphicData>
            </a:graphic>
          </wp:anchor>
        </w:drawing>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TitreDocument"/>
        <w:bidi w:val="0"/>
        <w:ind w:hanging="0" w:left="0" w:right="0"/>
        <w:jc w:val="left"/>
        <w:rPr/>
      </w:pPr>
      <w:r>
        <w:rPr/>
        <w:tab/>
        <w:tab/>
      </w:r>
    </w:p>
    <w:p>
      <w:pPr>
        <w:pStyle w:val="TitreDocument"/>
        <w:bidi w:val="0"/>
        <w:ind w:hanging="0" w:left="0" w:right="0"/>
        <w:jc w:val="left"/>
        <w:rPr/>
      </w:pPr>
      <w:r>
        <w:rPr/>
        <w:tab/>
        <w:tab/>
        <w:t>Dossier Prévisionnel</w:t>
      </w:r>
    </w:p>
    <w:p>
      <w:pPr>
        <w:pStyle w:val="TitreDocument"/>
        <w:bidi w:val="0"/>
        <w:ind w:hanging="0" w:left="0" w:right="0"/>
        <w:jc w:val="left"/>
        <w:rPr>
          <w:sz w:val="32"/>
        </w:rPr>
      </w:pPr>
      <w:r>
        <w:rPr>
          <w:sz w:val="32"/>
        </w:rPr>
        <w:tab/>
        <w:tab/>
        <w:t>Sur 3 exercices de 06/2025 à 05/2028</w:t>
      </w:r>
    </w:p>
    <w:p>
      <w:pPr>
        <w:pStyle w:val="Complmentpagedegarde"/>
        <w:bidi w:val="0"/>
        <w:ind w:hanging="0" w:left="0" w:right="0"/>
        <w:jc w:val="left"/>
        <w:rPr>
          <w:sz w:val="18"/>
        </w:rPr>
      </w:pPr>
      <w:r>
        <w:rPr>
          <w:sz w:val="18"/>
        </w:rPr>
      </w:r>
    </w:p>
    <w:p>
      <w:pPr>
        <w:pStyle w:val="Complmentpagedegarde"/>
        <w:bidi w:val="0"/>
        <w:ind w:hanging="0" w:left="0" w:right="0"/>
        <w:jc w:val="left"/>
        <w:rPr>
          <w:b/>
          <w:sz w:val="32"/>
        </w:rPr>
      </w:pPr>
      <w:r>
        <w:rPr>
          <w:sz w:val="18"/>
        </w:rPr>
        <w:tab/>
        <w:tab/>
      </w:r>
      <w:r>
        <w:rPr>
          <w:b/>
          <w:sz w:val="32"/>
        </w:rPr>
        <w:t>S.A.S SASU l'atelier des saveurs</w:t>
      </w:r>
    </w:p>
    <w:p>
      <w:pPr>
        <w:pStyle w:val="Complmentpagedegarde"/>
        <w:bidi w:val="0"/>
        <w:ind w:hanging="0" w:left="0" w:right="0"/>
        <w:jc w:val="left"/>
        <w:rPr>
          <w:b/>
          <w:sz w:val="32"/>
        </w:rPr>
      </w:pPr>
      <w:r>
        <w:rPr>
          <w:b/>
          <w:sz w:val="32"/>
        </w:rPr>
        <w:tab/>
        <w:tab/>
        <w:t>Restauration</w:t>
      </w:r>
    </w:p>
    <w:p>
      <w:pPr>
        <w:pStyle w:val="Complmentpagedegarde"/>
        <w:bidi w:val="0"/>
        <w:ind w:hanging="0" w:left="0" w:right="0"/>
        <w:jc w:val="left"/>
        <w:rPr>
          <w:sz w:val="24"/>
        </w:rPr>
      </w:pPr>
      <w:r>
        <w:rPr>
          <w:sz w:val="24"/>
        </w:rPr>
        <w:tab/>
        <w:tab/>
        <w:t xml:space="preserve"> Pierre Durand  </w:t>
      </w:r>
    </w:p>
    <w:p>
      <w:pPr>
        <w:pStyle w:val="Complmentpagedegarde"/>
        <w:bidi w:val="0"/>
        <w:ind w:hanging="0" w:left="0" w:right="0"/>
        <w:jc w:val="left"/>
        <w:rPr>
          <w:sz w:val="24"/>
        </w:rPr>
      </w:pPr>
      <w:r>
        <w:rPr>
          <w:sz w:val="24"/>
        </w:rPr>
        <w:tab/>
        <w:tab/>
        <w:t xml:space="preserve"> </w:t>
      </w:r>
    </w:p>
    <w:p>
      <w:pPr>
        <w:pStyle w:val="Complmentpagedegarde"/>
        <w:bidi w:val="0"/>
        <w:ind w:hanging="0" w:left="0" w:right="0"/>
        <w:jc w:val="left"/>
        <w:rPr>
          <w:sz w:val="24"/>
        </w:rPr>
      </w:pPr>
      <w:r>
        <w:rPr>
          <w:sz w:val="24"/>
        </w:rPr>
        <w:tab/>
        <w:tab/>
        <w:t xml:space="preserve"> </w:t>
      </w:r>
    </w:p>
    <w:p>
      <w:pPr>
        <w:pStyle w:val="Complmentpagedegarde"/>
        <w:bidi w:val="0"/>
        <w:ind w:hanging="0" w:left="0" w:right="0"/>
        <w:jc w:val="left"/>
        <w:rPr>
          <w:sz w:val="22"/>
          <w:u w:val="none"/>
        </w:rPr>
      </w:pPr>
      <w:r>
        <w:rPr>
          <w:sz w:val="24"/>
        </w:rPr>
        <w:tab/>
        <w:tab/>
      </w:r>
      <w:r>
        <w:rPr>
          <w:sz w:val="22"/>
          <w:u w:val="single"/>
        </w:rPr>
        <w:t>Tél.</w:t>
      </w:r>
      <w:r>
        <w:rPr>
          <w:sz w:val="22"/>
          <w:u w:val="none"/>
        </w:rPr>
        <w:t xml:space="preserve"> </w:t>
      </w:r>
    </w:p>
    <w:p>
      <w:pPr>
        <w:pStyle w:val="Complmentpagedegarde"/>
        <w:bidi w:val="0"/>
        <w:ind w:hanging="0" w:left="0" w:right="0"/>
        <w:jc w:val="left"/>
        <w:rPr>
          <w:sz w:val="22"/>
          <w:u w:val="none"/>
        </w:rPr>
      </w:pPr>
      <w:r>
        <w:rPr>
          <w:sz w:val="22"/>
        </w:rPr>
        <w:tab/>
        <w:tab/>
      </w:r>
      <w:r>
        <w:rPr>
          <w:sz w:val="22"/>
          <w:u w:val="single"/>
        </w:rPr>
        <w:t>Port.</w:t>
      </w:r>
      <w:r>
        <w:rPr>
          <w:sz w:val="22"/>
          <w:u w:val="none"/>
        </w:rPr>
        <w:t xml:space="preserve"> </w:t>
      </w:r>
    </w:p>
    <w:p>
      <w:pPr>
        <w:pStyle w:val="Complmentpagedegarde"/>
        <w:bidi w:val="0"/>
        <w:ind w:hanging="0" w:left="0" w:right="0"/>
        <w:jc w:val="left"/>
        <w:rPr>
          <w:sz w:val="22"/>
          <w:u w:val="none"/>
        </w:rPr>
      </w:pPr>
      <w:r>
        <w:rPr>
          <w:sz w:val="22"/>
        </w:rPr>
        <w:tab/>
        <w:tab/>
      </w:r>
      <w:r>
        <w:rPr>
          <w:sz w:val="22"/>
          <w:u w:val="single"/>
        </w:rPr>
        <w:t>Mail</w:t>
      </w:r>
      <w:r>
        <w:rPr>
          <w:sz w:val="22"/>
          <w:u w:val="none"/>
        </w:rPr>
        <w:t xml:space="preserve"> </w:t>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mplmentpagedegarde"/>
        <w:bidi w:val="0"/>
        <w:ind w:hanging="0" w:left="0" w:right="0"/>
        <w:jc w:val="right"/>
        <w:rPr>
          <w:sz w:val="22"/>
        </w:rPr>
      </w:pPr>
      <w:r>
        <w:rPr>
          <w:sz w:val="22"/>
        </w:rPr>
      </w:r>
    </w:p>
    <w:p>
      <w:pPr>
        <w:pStyle w:val="Complmentpagedegarde"/>
        <w:bidi w:val="0"/>
        <w:ind w:hanging="0" w:left="0" w:right="0"/>
        <w:jc w:val="right"/>
        <w:rPr>
          <w:b/>
          <w:sz w:val="22"/>
        </w:rPr>
      </w:pPr>
      <w:r>
        <w:rPr>
          <w:b/>
          <w:sz w:val="22"/>
        </w:rPr>
      </w:r>
    </w:p>
    <w:p>
      <w:pPr>
        <w:pStyle w:val="Complmentpagedegarde"/>
        <w:bidi w:val="0"/>
        <w:ind w:hanging="0" w:left="0" w:right="0"/>
        <w:jc w:val="right"/>
        <w:rPr>
          <w:b/>
          <w:sz w:val="22"/>
        </w:rPr>
      </w:pPr>
      <w:r>
        <w:rPr>
          <w:b/>
          <w:sz w:val="22"/>
        </w:rPr>
      </w:r>
    </w:p>
    <w:p>
      <w:pPr>
        <w:pStyle w:val="Complmentpagedegarde"/>
        <w:bidi w:val="0"/>
        <w:ind w:hanging="0" w:left="0" w:right="0"/>
        <w:jc w:val="right"/>
        <w:rPr>
          <w:b/>
          <w:sz w:val="22"/>
        </w:rPr>
      </w:pPr>
      <w:r>
        <w:rPr>
          <w:b/>
          <w:sz w:val="22"/>
        </w:rPr>
      </w:r>
    </w:p>
    <w:p>
      <w:pPr>
        <w:pStyle w:val="Complmentpagedegarde"/>
        <w:bidi w:val="0"/>
        <w:ind w:hanging="0" w:left="0" w:right="0"/>
        <w:jc w:val="right"/>
        <w:rPr>
          <w:b/>
          <w:sz w:val="22"/>
        </w:rPr>
      </w:pPr>
      <w:r>
        <w:rPr>
          <w:b/>
          <w:sz w:val="22"/>
        </w:rPr>
      </w:r>
    </w:p>
    <w:p>
      <w:pPr>
        <w:pStyle w:val="Complmentpagedegarde"/>
        <w:bidi w:val="0"/>
        <w:ind w:hanging="0" w:left="0" w:right="0"/>
        <w:jc w:val="right"/>
        <w:rPr>
          <w:b/>
          <w:sz w:val="22"/>
        </w:rPr>
      </w:pPr>
      <w:r>
        <w:rPr>
          <w:b/>
          <w:sz w:val="22"/>
        </w:rPr>
      </w:r>
    </w:p>
    <w:p>
      <w:pPr>
        <w:pStyle w:val="Complmentpagedegarde"/>
        <w:bidi w:val="0"/>
        <w:ind w:hanging="0" w:left="0" w:right="0"/>
        <w:jc w:val="right"/>
        <w:rPr>
          <w:b/>
          <w:sz w:val="22"/>
        </w:rPr>
      </w:pPr>
      <w:r>
        <w:rPr>
          <w:b/>
          <w:sz w:val="22"/>
        </w:rPr>
      </w:r>
    </w:p>
    <w:p>
      <w:pPr>
        <w:pStyle w:val="Complmentpagedegarde"/>
        <w:bidi w:val="0"/>
        <w:ind w:hanging="0" w:left="0" w:right="0"/>
        <w:jc w:val="right"/>
        <w:rPr>
          <w:sz w:val="22"/>
        </w:rPr>
      </w:pPr>
      <w:r>
        <w:rPr>
          <w:sz w:val="22"/>
        </w:rPr>
      </w:r>
    </w:p>
    <w:p>
      <w:pPr>
        <w:pStyle w:val="Complmentpagedegarde"/>
        <w:bidi w:val="0"/>
        <w:ind w:hanging="0" w:left="0" w:right="0"/>
        <w:jc w:val="right"/>
        <w:rPr>
          <w:sz w:val="22"/>
        </w:rPr>
      </w:pPr>
      <w:r>
        <w:rPr>
          <w:sz w:val="22"/>
        </w:rPr>
      </w:r>
    </w:p>
    <w:p>
      <w:pPr>
        <w:pStyle w:val="Complmentpagedegarde"/>
        <w:bidi w:val="0"/>
        <w:ind w:hanging="0" w:left="0" w:right="0"/>
        <w:jc w:val="right"/>
        <w:rPr>
          <w:sz w:val="22"/>
        </w:rPr>
      </w:pPr>
      <w:r>
        <w:rPr>
          <w:sz w:val="22"/>
        </w:rPr>
        <w:t xml:space="preserve"> </w:t>
      </w:r>
    </w:p>
    <w:p>
      <w:pPr>
        <w:pStyle w:val="Complmentpagedegarde"/>
        <w:bidi w:val="0"/>
        <w:ind w:hanging="0" w:left="0" w:right="0"/>
        <w:jc w:val="right"/>
        <w:rPr>
          <w:sz w:val="22"/>
        </w:rPr>
      </w:pPr>
      <w:r>
        <w:rPr>
          <w:sz w:val="22"/>
        </w:rPr>
      </w:r>
    </w:p>
    <w:p>
      <w:pPr>
        <w:pStyle w:val="Complmentpagedegarde"/>
        <w:bidi w:val="0"/>
        <w:ind w:hanging="0" w:left="0" w:right="0"/>
        <w:jc w:val="right"/>
        <w:rPr>
          <w:sz w:val="22"/>
        </w:rPr>
      </w:pPr>
      <w:r>
        <w:rPr>
          <w:sz w:val="22"/>
        </w:rPr>
      </w:r>
    </w:p>
    <w:p>
      <w:pPr>
        <w:pStyle w:val="Complmentpagedegarde"/>
        <w:bidi w:val="0"/>
        <w:ind w:hanging="0" w:left="0" w:right="0"/>
        <w:jc w:val="right"/>
        <w:rPr>
          <w:sz w:val="22"/>
        </w:rPr>
      </w:pPr>
      <w:r>
        <w:rPr>
          <w:sz w:val="22"/>
        </w:rPr>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color w:val="000000"/>
          <w:sz w:val="24"/>
        </w:rPr>
      </w:pPr>
      <w:r>
        <w:rPr>
          <w:rFonts w:ascii="Calibri" w:hAnsi="Calibri"/>
          <w:color w:val="000000"/>
          <w:sz w:val="24"/>
        </w:rPr>
      </w:r>
      <w:r>
        <w:br w:type="page"/>
      </w:r>
    </w:p>
    <w:p>
      <w:pPr>
        <w:pStyle w:val="Titre1"/>
        <w:tabs>
          <w:tab w:val="clear" w:pos="8"/>
        </w:tabs>
        <w:bidi w:val="0"/>
        <w:spacing w:lineRule="auto" w:line="360"/>
        <w:ind w:hanging="0" w:left="0" w:right="0"/>
        <w:jc w:val="left"/>
        <w:rPr/>
      </w:pPr>
      <w:r>
        <w:rPr/>
        <w:t>SOMMAIRE</w:t>
      </w:r>
    </w:p>
    <w:p>
      <w:pPr>
        <w:pStyle w:val="Corpsdutexte"/>
        <w:bidi w:val="0"/>
        <w:spacing w:lineRule="auto" w:line="360"/>
        <w:ind w:hanging="0" w:left="0" w:right="0"/>
        <w:rPr/>
      </w:pPr>
      <w:r>
        <w:rPr/>
      </w:r>
    </w:p>
    <w:p>
      <w:pPr>
        <w:pStyle w:val="StyleSommaireTitre1"/>
        <w:tabs>
          <w:tab w:val="clear" w:pos="8480"/>
          <w:tab w:val="right" w:pos="10064" w:leader="dot"/>
        </w:tabs>
        <w:bidi w:val="0"/>
        <w:spacing w:lineRule="auto" w:line="360"/>
        <w:ind w:hanging="0" w:left="0" w:right="0"/>
        <w:jc w:val="left"/>
        <w:rPr>
          <w:color w:val="000000"/>
        </w:rPr>
      </w:pPr>
      <w:r>
        <w:rPr>
          <w:color w:val="010000"/>
        </w:rPr>
        <w:t>Note de l'Expert-comptable</w:t>
        <w:tab/>
      </w:r>
      <w:r>
        <w:rPr>
          <w:color w:val="000000"/>
        </w:rPr>
        <w:t>3</w:t>
      </w:r>
    </w:p>
    <w:p>
      <w:pPr>
        <w:pStyle w:val="StyleSommaireTitre1"/>
        <w:tabs>
          <w:tab w:val="clear" w:pos="8480"/>
          <w:tab w:val="right" w:pos="10064" w:leader="dot"/>
        </w:tabs>
        <w:bidi w:val="0"/>
        <w:spacing w:lineRule="auto" w:line="360"/>
        <w:ind w:hanging="0" w:left="0" w:right="0"/>
        <w:jc w:val="left"/>
        <w:rPr>
          <w:color w:val="000000"/>
        </w:rPr>
      </w:pPr>
      <w:r>
        <w:rPr>
          <w:color w:val="010000"/>
        </w:rPr>
        <w:t>Informations complémentaires</w:t>
        <w:tab/>
      </w:r>
      <w:r>
        <w:rPr>
          <w:color w:val="000000"/>
        </w:rPr>
        <w:t>4</w:t>
      </w:r>
    </w:p>
    <w:p>
      <w:pPr>
        <w:pStyle w:val="StyleSommaireTitre2"/>
        <w:tabs>
          <w:tab w:val="clear" w:pos="8480"/>
          <w:tab w:val="right" w:pos="10064" w:leader="dot"/>
        </w:tabs>
        <w:bidi w:val="0"/>
        <w:spacing w:lineRule="auto" w:line="240"/>
        <w:ind w:hanging="0" w:left="360" w:right="0"/>
        <w:jc w:val="left"/>
        <w:rPr>
          <w:color w:val="010000"/>
        </w:rPr>
      </w:pPr>
      <w:r>
        <w:rPr>
          <w:color w:val="010000"/>
        </w:rPr>
        <w:t>Présentation du projet</w:t>
        <w:tab/>
        <w:t>4</w:t>
      </w:r>
    </w:p>
    <w:p>
      <w:pPr>
        <w:pStyle w:val="StyleSommaireTitre2"/>
        <w:tabs>
          <w:tab w:val="clear" w:pos="8480"/>
          <w:tab w:val="right" w:pos="10064" w:leader="dot"/>
        </w:tabs>
        <w:bidi w:val="0"/>
        <w:spacing w:lineRule="auto" w:line="240"/>
        <w:ind w:hanging="0" w:left="360" w:right="0"/>
        <w:jc w:val="left"/>
        <w:rPr>
          <w:color w:val="010000"/>
        </w:rPr>
      </w:pPr>
      <w:r>
        <w:rPr>
          <w:color w:val="010000"/>
        </w:rPr>
        <w:t xml:space="preserve">Structure juridique </w:t>
        <w:tab/>
        <w:t>6</w:t>
      </w:r>
    </w:p>
    <w:p>
      <w:pPr>
        <w:pStyle w:val="StyleSommaireTitre2"/>
        <w:tabs>
          <w:tab w:val="clear" w:pos="8480"/>
          <w:tab w:val="right" w:pos="10064" w:leader="dot"/>
        </w:tabs>
        <w:bidi w:val="0"/>
        <w:spacing w:lineRule="auto" w:line="240"/>
        <w:ind w:hanging="0" w:left="360" w:right="0"/>
        <w:jc w:val="left"/>
        <w:rPr>
          <w:color w:val="010000"/>
        </w:rPr>
      </w:pPr>
      <w:r>
        <w:rPr>
          <w:color w:val="010000"/>
        </w:rPr>
        <w:t xml:space="preserve">Plan de financement </w:t>
        <w:tab/>
        <w:t>7</w:t>
      </w:r>
    </w:p>
    <w:p>
      <w:pPr>
        <w:pStyle w:val="StyleSommaireTitre2"/>
        <w:tabs>
          <w:tab w:val="clear" w:pos="8480"/>
          <w:tab w:val="right" w:pos="10064" w:leader="dot"/>
        </w:tabs>
        <w:bidi w:val="0"/>
        <w:spacing w:lineRule="auto" w:line="240"/>
        <w:ind w:hanging="0" w:left="360" w:right="0"/>
        <w:jc w:val="left"/>
        <w:rPr>
          <w:color w:val="010000"/>
        </w:rPr>
      </w:pPr>
      <w:r>
        <w:rPr>
          <w:color w:val="010000"/>
        </w:rPr>
        <w:t>L'activité</w:t>
        <w:tab/>
        <w:t>8</w:t>
      </w:r>
    </w:p>
    <w:p>
      <w:pPr>
        <w:pStyle w:val="StyleSommaireTitreIntercalaire"/>
        <w:tabs>
          <w:tab w:val="clear" w:pos="8480"/>
          <w:tab w:val="right" w:pos="10064" w:leader="dot"/>
        </w:tabs>
        <w:bidi w:val="0"/>
        <w:spacing w:lineRule="auto" w:line="360"/>
        <w:ind w:hanging="0" w:left="0" w:right="0"/>
        <w:jc w:val="left"/>
        <w:rPr>
          <w:color w:val="010000"/>
        </w:rPr>
      </w:pPr>
      <w:r>
        <w:rPr>
          <w:color w:val="010000"/>
        </w:rPr>
        <w:t>Dossier Prévisionnel</w:t>
        <w:tab/>
        <w:t>13</w:t>
      </w:r>
    </w:p>
    <w:p>
      <w:pPr>
        <w:pStyle w:val="StyleSommaireTitreIntercalaire"/>
        <w:tabs>
          <w:tab w:val="clear" w:pos="8480"/>
          <w:tab w:val="right" w:pos="10064" w:leader="dot"/>
        </w:tabs>
        <w:bidi w:val="0"/>
        <w:spacing w:lineRule="auto" w:line="360"/>
        <w:ind w:hanging="0" w:left="0" w:right="0"/>
        <w:jc w:val="left"/>
        <w:rPr>
          <w:color w:val="010000"/>
        </w:rPr>
      </w:pPr>
      <w:r>
        <w:rPr>
          <w:color w:val="010000"/>
        </w:rPr>
        <w:t>Annexes</w:t>
        <w:tab/>
        <w:t>24</w:t>
      </w:r>
    </w:p>
    <w:p>
      <w:pPr>
        <w:pStyle w:val="Normal"/>
        <w:tabs>
          <w:tab w:val="clear" w:pos="720"/>
          <w:tab w:val="left" w:pos="9638" w:leader="none"/>
        </w:tabs>
        <w:bidi w:val="0"/>
        <w:spacing w:before="0" w:after="0"/>
        <w:jc w:val="left"/>
        <w:rPr>
          <w:rFonts w:ascii="Arial" w:hAnsi="Arial"/>
        </w:rPr>
      </w:pPr>
      <w:r>
        <w:rPr>
          <w:rFonts w:ascii="Arial" w:hAnsi="Arial"/>
        </w:rPr>
      </w:r>
      <w:r>
        <w:br w:type="page"/>
      </w:r>
    </w:p>
    <w:p>
      <w:pPr>
        <w:pStyle w:val="Titre1"/>
        <w:tabs>
          <w:tab w:val="clear" w:pos="8"/>
        </w:tabs>
        <w:bidi w:val="0"/>
        <w:spacing w:lineRule="auto" w:line="360"/>
        <w:ind w:hanging="0" w:left="0" w:right="0"/>
        <w:jc w:val="left"/>
        <w:rPr/>
      </w:pPr>
      <w:r>
        <w:rPr/>
        <w:t>Note de l'Expert-comptable</w:t>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pPr>
      <w:r>
        <w:rPr/>
        <w:t>Nous avons mis en œuvre les diligences que nous avions définies concernant votre projet de création/développement/reprise d'entreprise. Nous vous avons assisté sur la rédaction de votre dossier et établi les documents prévisionnels relatifs à votre projet.</w:t>
      </w:r>
    </w:p>
    <w:p>
      <w:pPr>
        <w:pStyle w:val="Corpsdutexte"/>
        <w:bidi w:val="0"/>
        <w:spacing w:lineRule="auto" w:line="360"/>
        <w:ind w:hanging="0" w:left="0" w:right="0"/>
        <w:rPr/>
      </w:pPr>
      <w:r>
        <w:rPr/>
      </w:r>
    </w:p>
    <w:p>
      <w:pPr>
        <w:pStyle w:val="Corpsdutexte"/>
        <w:bidi w:val="0"/>
        <w:spacing w:lineRule="auto" w:line="360"/>
        <w:ind w:hanging="0" w:left="0" w:right="0"/>
        <w:rPr/>
      </w:pPr>
      <w:r>
        <w:rPr/>
        <w:t>Il est précisé que les comptes prévisionnels qui sont intégrés à votre dossier ne font pas l'objet d'une mission d'expression d'assurance.</w:t>
      </w:r>
    </w:p>
    <w:p>
      <w:pPr>
        <w:pStyle w:val="Corpsdutexte"/>
        <w:bidi w:val="0"/>
        <w:spacing w:lineRule="auto" w:line="360"/>
        <w:ind w:hanging="0" w:left="0" w:right="0"/>
        <w:rPr/>
      </w:pPr>
      <w:r>
        <w:rPr/>
        <w:t>Ils ont été déterminés à partir des éléments que vous nous avez communiqués et aboutissent à des données que vous avez validées.</w:t>
      </w:r>
    </w:p>
    <w:p>
      <w:pPr>
        <w:pStyle w:val="Corpsdutexte"/>
        <w:bidi w:val="0"/>
        <w:spacing w:lineRule="auto" w:line="360"/>
        <w:ind w:hanging="0" w:left="0" w:right="0"/>
        <w:rPr/>
      </w:pPr>
      <w:r>
        <w:rPr/>
      </w:r>
    </w:p>
    <w:p>
      <w:pPr>
        <w:pStyle w:val="Corpsdutexte"/>
        <w:bidi w:val="0"/>
        <w:spacing w:lineRule="auto" w:line="360"/>
        <w:ind w:hanging="0" w:left="0" w:right="0"/>
        <w:jc w:val="left"/>
        <w:rPr/>
      </w:pPr>
      <w:r>
        <w:rPr/>
        <w:t>Ils comprennent notamment les documents suivants :</w:t>
      </w:r>
    </w:p>
    <w:p>
      <w:pPr>
        <w:pStyle w:val="Corpsdutexte"/>
        <w:bidi w:val="0"/>
        <w:spacing w:lineRule="auto" w:line="360"/>
        <w:ind w:hanging="0" w:left="0" w:right="0"/>
        <w:jc w:val="left"/>
        <w:rPr/>
      </w:pPr>
      <w:r>
        <w:rPr/>
      </w:r>
    </w:p>
    <w:p>
      <w:pPr>
        <w:pStyle w:val="Corpsdutexte"/>
        <w:bidi w:val="0"/>
        <w:spacing w:lineRule="auto" w:line="360"/>
        <w:ind w:hanging="360" w:left="720" w:right="0"/>
        <w:jc w:val="left"/>
        <w:rPr/>
      </w:pPr>
      <w:r>
        <w:rPr/>
        <w:t>un compte de résultat prévisionnel,</w:t>
      </w:r>
    </w:p>
    <w:p>
      <w:pPr>
        <w:pStyle w:val="Corpsdutexte"/>
        <w:bidi w:val="0"/>
        <w:spacing w:lineRule="auto" w:line="360"/>
        <w:ind w:hanging="360" w:left="720" w:right="0"/>
        <w:jc w:val="left"/>
        <w:rPr/>
      </w:pPr>
      <w:r>
        <w:rPr/>
        <w:t>un plan de financement,</w:t>
      </w:r>
    </w:p>
    <w:p>
      <w:pPr>
        <w:pStyle w:val="Corpsdutexte"/>
        <w:bidi w:val="0"/>
        <w:spacing w:lineRule="auto" w:line="360"/>
        <w:ind w:hanging="360" w:left="720" w:right="0"/>
        <w:jc w:val="left"/>
        <w:rPr/>
      </w:pPr>
      <w:r>
        <w:rPr/>
        <w:t>un tableau du cycle d'exploitation,</w:t>
      </w:r>
    </w:p>
    <w:p>
      <w:pPr>
        <w:pStyle w:val="Corpsdutexte"/>
        <w:bidi w:val="0"/>
        <w:spacing w:lineRule="auto" w:line="360"/>
        <w:ind w:hanging="360" w:left="720" w:right="0"/>
        <w:jc w:val="left"/>
        <w:rPr/>
      </w:pPr>
      <w:r>
        <w:rPr/>
        <w:t>un budget de trésorerie,</w:t>
      </w:r>
    </w:p>
    <w:p>
      <w:pPr>
        <w:pStyle w:val="Corpsdutexte"/>
        <w:bidi w:val="0"/>
        <w:spacing w:lineRule="auto" w:line="360"/>
        <w:ind w:hanging="360" w:left="720" w:right="0"/>
        <w:jc w:val="left"/>
        <w:rPr/>
      </w:pPr>
      <w:r>
        <w:rPr/>
        <w:t>un bilan prévisionnel.</w:t>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pPr>
      <w:r>
        <w:rPr/>
      </w:r>
    </w:p>
    <w:p>
      <w:pPr>
        <w:pStyle w:val="Corpsdutexte"/>
        <w:bidi w:val="0"/>
        <w:spacing w:lineRule="auto" w:line="360"/>
        <w:ind w:hanging="0" w:left="0" w:right="0"/>
        <w:rPr>
          <w:sz w:val="18"/>
        </w:rPr>
      </w:pPr>
      <w:r>
        <w:rPr>
          <w:sz w:val="18"/>
        </w:rPr>
      </w:r>
    </w:p>
    <w:p>
      <w:pPr>
        <w:pStyle w:val="Normal"/>
        <w:bidi w:val="0"/>
        <w:spacing w:lineRule="auto" w:line="360" w:before="0" w:after="0"/>
        <w:jc w:val="both"/>
        <w:rPr>
          <w:rFonts w:ascii="Arial" w:hAnsi="Arial"/>
          <w:b/>
          <w:color w:val="010000"/>
          <w:sz w:val="20"/>
        </w:rPr>
      </w:pPr>
      <w:r>
        <w:rPr>
          <w:rFonts w:ascii="Arial" w:hAnsi="Arial"/>
          <w:color w:val="010000"/>
          <w:sz w:val="20"/>
        </w:rPr>
        <w:tab/>
        <w:tab/>
        <w:tab/>
        <w:tab/>
        <w:tab/>
        <w:tab/>
        <w:tab/>
        <w:tab/>
        <w:t xml:space="preserve">Fait à </w:t>
      </w:r>
    </w:p>
    <w:p>
      <w:pPr>
        <w:pStyle w:val="Normal"/>
        <w:bidi w:val="0"/>
        <w:spacing w:lineRule="auto" w:line="360" w:before="0" w:after="0"/>
        <w:jc w:val="both"/>
        <w:rPr>
          <w:rFonts w:ascii="Arial" w:hAnsi="Arial"/>
          <w:b/>
          <w:color w:val="010000"/>
          <w:sz w:val="20"/>
        </w:rPr>
      </w:pPr>
      <w:r>
        <w:rPr>
          <w:rFonts w:ascii="Arial" w:hAnsi="Arial"/>
          <w:color w:val="010000"/>
          <w:sz w:val="20"/>
        </w:rPr>
        <w:tab/>
        <w:tab/>
        <w:tab/>
        <w:tab/>
        <w:tab/>
        <w:tab/>
        <w:tab/>
        <w:tab/>
        <w:t xml:space="preserve">Le </w:t>
      </w:r>
      <w:r>
        <w:rPr>
          <w:rFonts w:ascii="Arial" w:hAnsi="Arial"/>
          <w:b/>
          <w:color w:val="010000"/>
          <w:sz w:val="20"/>
        </w:rPr>
        <w:fldChar w:fldCharType="begin"/>
      </w:r>
      <w:r>
        <w:rPr>
          <w:rFonts w:ascii="Arial" w:hAnsi="Arial"/>
          <w:b/>
          <w:color w:val="010000"/>
          <w:sz w:val="20"/>
        </w:rPr>
        <w:instrText xml:space="preserve"> DATE \@"dd/MM/yyyy" </w:instrText>
      </w:r>
      <w:r>
        <w:rPr>
          <w:rFonts w:ascii="Arial" w:hAnsi="Arial"/>
          <w:b/>
          <w:color w:val="010000"/>
          <w:sz w:val="20"/>
        </w:rPr>
        <w:fldChar w:fldCharType="separate"/>
      </w:r>
      <w:r>
        <w:rPr>
          <w:rFonts w:ascii="Arial" w:hAnsi="Arial"/>
          <w:b/>
          <w:color w:val="010000"/>
          <w:sz w:val="20"/>
        </w:rPr>
        <w:t>11/06/2026</w:t>
      </w:r>
      <w:r>
        <w:rPr>
          <w:rFonts w:ascii="Arial" w:hAnsi="Arial"/>
          <w:b/>
          <w:color w:val="010000"/>
          <w:sz w:val="20"/>
        </w:rPr>
        <w:fldChar w:fldCharType="end"/>
      </w:r>
    </w:p>
    <w:p>
      <w:pPr>
        <w:pStyle w:val="Normal"/>
        <w:bidi w:val="0"/>
        <w:spacing w:lineRule="auto" w:line="360" w:before="0" w:after="0"/>
        <w:jc w:val="both"/>
        <w:rPr>
          <w:rFonts w:ascii="Arial" w:hAnsi="Arial"/>
          <w:b/>
          <w:color w:val="010000"/>
          <w:sz w:val="20"/>
        </w:rPr>
      </w:pPr>
      <w:r>
        <w:rPr>
          <w:rFonts w:ascii="Arial" w:hAnsi="Arial"/>
          <w:color w:val="010000"/>
          <w:sz w:val="20"/>
        </w:rPr>
        <w:tab/>
        <w:tab/>
        <w:tab/>
        <w:tab/>
        <w:tab/>
        <w:tab/>
        <w:tab/>
        <w:tab/>
        <w:t xml:space="preserve">Pour </w:t>
      </w:r>
      <w:r>
        <w:rPr>
          <w:rFonts w:ascii="Arial" w:hAnsi="Arial"/>
          <w:b/>
          <w:color w:val="010000"/>
          <w:sz w:val="20"/>
        </w:rPr>
        <w:t>BAKER TILLY</w:t>
      </w:r>
    </w:p>
    <w:p>
      <w:pPr>
        <w:pStyle w:val="Corpsdutexte"/>
        <w:bidi w:val="0"/>
        <w:spacing w:lineRule="auto" w:line="360"/>
        <w:ind w:hanging="0" w:left="0" w:right="0"/>
        <w:rPr>
          <w:sz w:val="18"/>
        </w:rPr>
      </w:pPr>
      <w:r>
        <w:rPr>
          <w:sz w:val="18"/>
        </w:rPr>
      </w:r>
    </w:p>
    <w:p>
      <w:pPr>
        <w:pStyle w:val="Corpsdutexte"/>
        <w:bidi w:val="0"/>
        <w:spacing w:lineRule="auto" w:line="360"/>
        <w:ind w:hanging="0" w:left="0" w:right="0"/>
        <w:rPr>
          <w:sz w:val="18"/>
        </w:rPr>
      </w:pPr>
      <w:r>
        <w:rPr>
          <w:sz w:val="18"/>
        </w:rPr>
      </w:r>
    </w:p>
    <w:p>
      <w:pPr>
        <w:pStyle w:val="Corpsdutexte"/>
        <w:bidi w:val="0"/>
        <w:spacing w:lineRule="auto" w:line="360"/>
        <w:ind w:hanging="0" w:left="0" w:right="0"/>
        <w:rPr>
          <w:sz w:val="18"/>
        </w:rPr>
      </w:pPr>
      <w:r>
        <w:rPr>
          <w:sz w:val="18"/>
        </w:rPr>
      </w:r>
    </w:p>
    <w:p>
      <w:pPr>
        <w:pStyle w:val="Corpsdutexte"/>
        <w:bidi w:val="0"/>
        <w:spacing w:lineRule="auto" w:line="360"/>
        <w:ind w:hanging="0" w:left="0" w:right="0"/>
        <w:rPr>
          <w:sz w:val="18"/>
        </w:rPr>
      </w:pPr>
      <w:r>
        <w:rPr>
          <w:sz w:val="18"/>
        </w:rPr>
      </w:r>
    </w:p>
    <w:p>
      <w:pPr>
        <w:pStyle w:val="Normal"/>
        <w:bidi w:val="0"/>
        <w:spacing w:lineRule="auto" w:line="360" w:before="0" w:after="0"/>
        <w:jc w:val="both"/>
        <w:rPr>
          <w:rFonts w:ascii="Arial" w:hAnsi="Arial"/>
          <w:b/>
          <w:color w:val="010000"/>
          <w:sz w:val="20"/>
        </w:rPr>
      </w:pPr>
      <w:r>
        <w:rPr>
          <w:rFonts w:ascii="Arial" w:hAnsi="Arial"/>
          <w:b/>
          <w:color w:val="010000"/>
          <w:sz w:val="20"/>
        </w:rPr>
        <w:tab/>
        <w:tab/>
        <w:tab/>
        <w:tab/>
        <w:tab/>
        <w:tab/>
        <w:tab/>
        <w:tab/>
        <w:t>Prénom NOM</w:t>
      </w:r>
    </w:p>
    <w:p>
      <w:pPr>
        <w:pStyle w:val="Normal"/>
        <w:bidi w:val="0"/>
        <w:spacing w:lineRule="auto" w:line="360" w:before="0" w:after="0"/>
        <w:jc w:val="both"/>
        <w:rPr>
          <w:rFonts w:ascii="Arial" w:hAnsi="Arial"/>
          <w:b/>
          <w:color w:val="010000"/>
          <w:sz w:val="20"/>
        </w:rPr>
      </w:pPr>
      <w:r>
        <w:rPr>
          <w:rFonts w:ascii="Arial" w:hAnsi="Arial"/>
          <w:b/>
          <w:color w:val="010000"/>
          <w:sz w:val="20"/>
        </w:rPr>
        <w:tab/>
        <w:tab/>
        <w:tab/>
        <w:tab/>
        <w:tab/>
        <w:tab/>
        <w:tab/>
        <w:tab/>
        <w:t>Expert-comptable</w:t>
      </w:r>
      <w:r>
        <w:br w:type="page"/>
      </w:r>
    </w:p>
    <w:p>
      <w:pPr>
        <w:pStyle w:val="Titre1"/>
        <w:tabs>
          <w:tab w:val="clear" w:pos="8"/>
        </w:tabs>
        <w:bidi w:val="0"/>
        <w:spacing w:lineRule="auto" w:line="360"/>
        <w:ind w:hanging="0" w:left="0" w:right="0"/>
        <w:jc w:val="left"/>
        <w:rPr/>
      </w:pPr>
      <w:r>
        <w:rPr/>
        <w:t>Informations complémentaires</w:t>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Titre2"/>
        <w:tabs>
          <w:tab w:val="clear" w:pos="8"/>
        </w:tabs>
        <w:bidi w:val="0"/>
        <w:ind w:hanging="0" w:left="283" w:right="0"/>
        <w:jc w:val="left"/>
        <w:rPr/>
      </w:pPr>
      <w:r>
        <w:rPr/>
        <w:t>Présentation du projet</w:t>
      </w:r>
    </w:p>
    <w:p>
      <w:pPr>
        <w:pStyle w:val="Corpsdutexte"/>
        <w:bidi w:val="0"/>
        <w:spacing w:lineRule="auto" w:line="360"/>
        <w:ind w:hanging="0" w:left="0" w:right="0"/>
        <w:rPr/>
      </w:pPr>
      <w:r>
        <w:rPr/>
      </w:r>
    </w:p>
    <w:p>
      <w:pPr>
        <w:pStyle w:val="Corpsdutexte"/>
        <w:bidi w:val="0"/>
        <w:spacing w:lineRule="auto" w:line="360"/>
        <w:ind w:hanging="0" w:left="0" w:right="0"/>
        <w:rPr/>
      </w:pPr>
      <w:r>
        <w:rPr/>
      </w:r>
    </w:p>
    <w:p>
      <w:pPr>
        <w:pStyle w:val="BodyTextIndent2"/>
        <w:bidi w:val="0"/>
        <w:ind w:hanging="0" w:left="0" w:right="0"/>
        <w:rPr>
          <w:b/>
          <w:i/>
          <w:color w:val="010000"/>
          <w:sz w:val="24"/>
        </w:rPr>
      </w:pPr>
      <w:r>
        <w:rPr>
          <w:b/>
          <w:i/>
          <w:color w:val="010000"/>
          <w:sz w:val="24"/>
        </w:rPr>
        <w:t>Objet et nature de la demande</w:t>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240"/>
        <w:ind w:hanging="0" w:left="0" w:right="0"/>
        <w:rPr>
          <w:rFonts w:ascii="Calibri" w:hAnsi="Calibri"/>
          <w:sz w:val="22"/>
        </w:rPr>
      </w:pPr>
      <w:r>
        <w:rPr>
          <w:rFonts w:ascii="Calibri" w:hAnsi="Calibri"/>
          <w:sz w:val="22"/>
        </w:rPr>
        <w:t>Durand Pierre a pour projet de reprendre, via la société S.A.S SASU l'atelier des saveurs créée à cet effet, le fonds de commerce du restaurant « Le Boudoir » situé en centre-ville de Nantes, dont l'activité principale est : Restauration. La reprise prend effet en juin 2025.</w:t>
      </w:r>
    </w:p>
    <w:p>
      <w:pPr>
        <w:pStyle w:val="Corpsdutexte"/>
        <w:bidi w:val="0"/>
        <w:spacing w:lineRule="auto" w:line="240"/>
        <w:ind w:hanging="0" w:left="0" w:right="0"/>
        <w:rPr>
          <w:rFonts w:ascii="Calibri" w:hAnsi="Calibri"/>
          <w:sz w:val="22"/>
        </w:rPr>
      </w:pPr>
      <w:r>
        <w:rPr>
          <w:rFonts w:ascii="Calibri" w:hAnsi="Calibri"/>
          <w:sz w:val="22"/>
        </w:rPr>
        <w:t>L'établissement, d'une capacité de 40 couverts en salle et 20 places en terrasse, est situé en zone piétonne d'un quartier prisé du centre-ville de Nantes.</w:t>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sz w:val="22"/>
        </w:rPr>
      </w:pPr>
      <w:r>
        <w:rPr>
          <w:rFonts w:ascii="Calibri" w:hAnsi="Calibri"/>
          <w:sz w:val="22"/>
        </w:rPr>
        <w:t>Pour ce projet, Durand Pierre sollicite un financement bancaire de 226 000 € (deux emprunts) et apporte 40 000 € de fonds propres, complétés par un prêt d'honneur Initiative Nantes de 10 000 €.</w:t>
      </w:r>
    </w:p>
    <w:p>
      <w:pPr>
        <w:pStyle w:val="Corpsdutexte"/>
        <w:bidi w:val="0"/>
        <w:spacing w:lineRule="auto" w:line="360"/>
        <w:ind w:hanging="0" w:left="0" w:right="0"/>
        <w:rPr/>
      </w:pPr>
      <w:r>
        <w:rPr/>
      </w:r>
    </w:p>
    <w:p>
      <w:pPr>
        <w:pStyle w:val="BodyTextIndent2"/>
        <w:bidi w:val="0"/>
        <w:ind w:hanging="0" w:left="0" w:right="0"/>
        <w:rPr>
          <w:b/>
          <w:i/>
          <w:color w:val="010000"/>
          <w:sz w:val="24"/>
        </w:rPr>
      </w:pPr>
      <w:r>
        <w:rPr>
          <w:b/>
          <w:i/>
          <w:color w:val="010000"/>
          <w:sz w:val="24"/>
        </w:rPr>
        <w:t>Identité du porteur de projet</w:t>
      </w:r>
    </w:p>
    <w:p>
      <w:pPr>
        <w:pStyle w:val="Corpsdutexte"/>
        <w:bidi w:val="0"/>
        <w:spacing w:lineRule="auto" w:line="360"/>
        <w:ind w:hanging="0" w:left="0" w:right="0"/>
        <w:rPr>
          <w:color w:val="FF0000"/>
        </w:rPr>
      </w:pPr>
      <w:r>
        <w:rPr>
          <w:color w:val="FF0000"/>
        </w:rPr>
      </w:r>
    </w:p>
    <w:p>
      <w:pPr>
        <w:pStyle w:val="Corpsdutexte"/>
        <w:bidi w:val="0"/>
        <w:spacing w:lineRule="auto" w:line="240"/>
        <w:ind w:hanging="0" w:left="0" w:right="0"/>
        <w:rPr>
          <w:rFonts w:ascii="Calibri" w:hAnsi="Calibri"/>
          <w:sz w:val="22"/>
        </w:rPr>
      </w:pPr>
      <w:r>
        <w:rPr>
          <w:rFonts w:ascii="Calibri" w:hAnsi="Calibri"/>
          <w:sz w:val="22"/>
        </w:rPr>
        <w:t>Il possède une expérience de 12 années dans ce domaine (cf. CV joint en annexe).</w:t>
      </w:r>
    </w:p>
    <w:p>
      <w:pPr>
        <w:pStyle w:val="Corpsdutexte"/>
        <w:bidi w:val="0"/>
        <w:spacing w:lineRule="auto" w:line="240"/>
        <w:ind w:hanging="0" w:left="0" w:right="0"/>
        <w:rPr>
          <w:rFonts w:ascii="Calibri" w:hAnsi="Calibri"/>
          <w:sz w:val="22"/>
        </w:rPr>
      </w:pPr>
      <w:r>
        <w:rPr>
          <w:rFonts w:ascii="Calibri" w:hAnsi="Calibri"/>
          <w:sz w:val="22"/>
        </w:rPr>
      </w:r>
    </w:p>
    <w:p>
      <w:pPr>
        <w:pStyle w:val="Corpsdutexte"/>
        <w:bidi w:val="0"/>
        <w:spacing w:lineRule="auto" w:line="240"/>
        <w:ind w:hanging="0" w:left="0" w:right="0"/>
        <w:rPr>
          <w:rFonts w:ascii="Calibri" w:hAnsi="Calibri"/>
          <w:sz w:val="22"/>
        </w:rPr>
      </w:pPr>
      <w:r>
        <w:rPr>
          <w:rFonts w:ascii="Calibri" w:hAnsi="Calibri"/>
          <w:sz w:val="22"/>
        </w:rPr>
        <w:t>Durand Pierre est marié (sans contrat de mariage) et a un enfant à charge.</w:t>
      </w:r>
    </w:p>
    <w:p>
      <w:pPr>
        <w:pStyle w:val="Corpsdutexte"/>
        <w:bidi w:val="0"/>
        <w:spacing w:lineRule="auto" w:line="240"/>
        <w:ind w:hanging="0" w:left="0" w:right="0"/>
        <w:rPr>
          <w:rFonts w:ascii="Calibri" w:hAnsi="Calibri"/>
          <w:sz w:val="22"/>
        </w:rPr>
      </w:pPr>
      <w:r>
        <w:rPr>
          <w:rFonts w:ascii="Calibri" w:hAnsi="Calibri"/>
          <w:sz w:val="22"/>
        </w:rPr>
      </w:r>
    </w:p>
    <w:p>
      <w:pPr>
        <w:pStyle w:val="Corpsdutexte"/>
        <w:bidi w:val="0"/>
        <w:spacing w:lineRule="auto" w:line="240"/>
        <w:ind w:hanging="0" w:left="0" w:right="0"/>
        <w:rPr>
          <w:rFonts w:ascii="Calibri" w:hAnsi="Calibri"/>
          <w:sz w:val="22"/>
        </w:rPr>
      </w:pPr>
      <w:r>
        <w:rPr>
          <w:rFonts w:ascii="Calibri" w:hAnsi="Calibri"/>
          <w:sz w:val="22"/>
        </w:rPr>
        <w:t>Actuellement salarié, Durand Pierre déposera prochainement à Transition Pro un dossier de démission-reconversion pour ouverture des droits ARE.</w:t>
      </w:r>
    </w:p>
    <w:p>
      <w:pPr>
        <w:pStyle w:val="Corpsdutexte"/>
        <w:bidi w:val="0"/>
        <w:spacing w:lineRule="auto" w:line="240"/>
        <w:ind w:hanging="0" w:left="0" w:right="0"/>
        <w:rPr>
          <w:rFonts w:ascii="Calibri" w:hAnsi="Calibri"/>
          <w:sz w:val="22"/>
        </w:rPr>
      </w:pPr>
      <w:r>
        <w:rPr>
          <w:rFonts w:ascii="Calibri" w:hAnsi="Calibri"/>
          <w:sz w:val="22"/>
        </w:rPr>
        <w:t>Durand Pierre envisage d'opter pour le maintien de l'ARE (versement des indemnités France Travail durant le démarrage de l'activité).</w:t>
      </w:r>
    </w:p>
    <w:p>
      <w:pPr>
        <w:pStyle w:val="Corpsdutexte"/>
        <w:bidi w:val="0"/>
        <w:spacing w:lineRule="auto" w:line="240"/>
        <w:ind w:hanging="0" w:left="0" w:right="0"/>
        <w:rPr>
          <w:rFonts w:ascii="Calibri" w:hAnsi="Calibri"/>
          <w:sz w:val="22"/>
        </w:rPr>
      </w:pPr>
      <w:r>
        <w:rPr>
          <w:rFonts w:ascii="Calibri" w:hAnsi="Calibri"/>
          <w:sz w:val="22"/>
        </w:rPr>
        <w:t>Actuellement inscrit à France Travail, il perçoit une indemnité mensuelle au titre de l'ARE.</w:t>
      </w:r>
    </w:p>
    <w:p>
      <w:pPr>
        <w:pStyle w:val="Corpsdutexte"/>
        <w:bidi w:val="0"/>
        <w:spacing w:lineRule="auto" w:line="240"/>
        <w:ind w:hanging="0" w:left="0" w:right="0"/>
        <w:rPr>
          <w:rFonts w:ascii="Calibri" w:hAnsi="Calibri"/>
          <w:sz w:val="22"/>
        </w:rPr>
      </w:pPr>
      <w:r>
        <w:rPr>
          <w:rFonts w:ascii="Calibri" w:hAnsi="Calibri"/>
          <w:sz w:val="22"/>
        </w:rPr>
      </w:r>
    </w:p>
    <w:p>
      <w:pPr>
        <w:pStyle w:val="Corpsdutexte"/>
        <w:bidi w:val="0"/>
        <w:spacing w:lineRule="auto" w:line="240"/>
        <w:ind w:hanging="0" w:left="0" w:right="0"/>
        <w:rPr>
          <w:rFonts w:ascii="Calibri" w:hAnsi="Calibri"/>
          <w:sz w:val="22"/>
        </w:rPr>
      </w:pPr>
      <w:r>
        <w:rPr>
          <w:rFonts w:ascii="Calibri" w:hAnsi="Calibri"/>
          <w:sz w:val="22"/>
        </w:rPr>
        <w:t>L'épargne mobilisée par Durand Pierre sur ce projet s'élève à 40 000 €, affectés à l'apport en capital et en compte courant.</w:t>
      </w:r>
    </w:p>
    <w:p>
      <w:pPr>
        <w:pStyle w:val="Corpsdutexte"/>
        <w:bidi w:val="0"/>
        <w:spacing w:lineRule="auto" w:line="360"/>
        <w:ind w:hanging="0" w:left="0" w:right="0"/>
        <w:rPr/>
      </w:pPr>
      <w:r>
        <w:rPr/>
      </w:r>
    </w:p>
    <w:p>
      <w:pPr>
        <w:pStyle w:val="Corpsdutexte"/>
        <w:bidi w:val="0"/>
        <w:spacing w:lineRule="auto" w:line="360"/>
        <w:ind w:hanging="0" w:left="0" w:right="0"/>
        <w:rPr/>
      </w:pPr>
      <w:r>
        <w:rPr/>
      </w:r>
    </w:p>
    <w:p>
      <w:pPr>
        <w:pStyle w:val="BodyTextIndent2"/>
        <w:bidi w:val="0"/>
        <w:ind w:hanging="0" w:left="0" w:right="0"/>
        <w:rPr>
          <w:b/>
          <w:i/>
          <w:color w:val="010000"/>
          <w:sz w:val="24"/>
        </w:rPr>
      </w:pPr>
      <w:r>
        <w:rPr>
          <w:b/>
          <w:i/>
          <w:color w:val="010000"/>
          <w:sz w:val="24"/>
        </w:rPr>
        <w:t>Projet</w:t>
      </w:r>
    </w:p>
    <w:p>
      <w:pPr>
        <w:pStyle w:val="Corpsdutexte"/>
        <w:bidi w:val="0"/>
        <w:spacing w:lineRule="auto" w:line="360"/>
        <w:ind w:hanging="0" w:left="0" w:right="0"/>
        <w:rPr/>
      </w:pPr>
      <w:r>
        <w:rPr/>
      </w:r>
    </w:p>
    <w:p>
      <w:pPr>
        <w:pStyle w:val="Corpsdutexte"/>
        <w:bidi w:val="0"/>
        <w:spacing w:lineRule="auto" w:line="240"/>
        <w:ind w:hanging="0" w:left="0" w:right="0"/>
        <w:rPr>
          <w:rFonts w:ascii="Calibri" w:hAnsi="Calibri"/>
          <w:sz w:val="22"/>
        </w:rPr>
      </w:pPr>
      <w:r>
        <w:rPr>
          <w:rFonts w:ascii="Calibri" w:hAnsi="Calibri"/>
          <w:i w:val="0"/>
          <w:color w:val="000000"/>
          <w:sz w:val="22"/>
        </w:rPr>
        <w:t>Une présentation détaillée du projet a été réalisée par Pierre Durand et est proposée en annexe.</w:t>
      </w:r>
    </w:p>
    <w:p>
      <w:pPr>
        <w:pStyle w:val="Corpsdutexte"/>
        <w:bidi w:val="0"/>
        <w:spacing w:lineRule="auto" w:line="360"/>
        <w:ind w:hanging="0" w:left="0" w:right="0"/>
        <w:rPr>
          <w:rFonts w:ascii="Calibri" w:hAnsi="Calibri"/>
          <w:color w:val="000000"/>
          <w:sz w:val="24"/>
        </w:rPr>
      </w:pPr>
      <w:r>
        <w:rPr>
          <w:rFonts w:ascii="Calibri" w:hAnsi="Calibri"/>
          <w:color w:val="000000"/>
          <w:sz w:val="24"/>
        </w:rPr>
      </w:r>
      <w:r>
        <w:br w:type="page"/>
      </w:r>
    </w:p>
    <w:p>
      <w:pPr>
        <w:pStyle w:val="Corpsdutexte"/>
        <w:bidi w:val="0"/>
        <w:spacing w:lineRule="auto" w:line="360"/>
        <w:ind w:hanging="0" w:left="0" w:right="0"/>
        <w:rPr>
          <w:b/>
          <w:i/>
          <w:sz w:val="24"/>
        </w:rPr>
      </w:pPr>
      <w:r>
        <w:rPr>
          <w:b/>
          <w:i/>
          <w:sz w:val="24"/>
        </w:rPr>
        <w:t>Auto-diagnostic RSE</w:t>
      </w:r>
    </w:p>
    <w:p>
      <w:pPr>
        <w:pStyle w:val="Corpsdutexte"/>
        <w:bidi w:val="0"/>
        <w:spacing w:lineRule="auto" w:line="360"/>
        <w:ind w:hanging="0" w:left="0" w:right="0"/>
        <w:rPr>
          <w:i/>
          <w:color w:val="FF0000"/>
        </w:rPr>
      </w:pPr>
      <w:r>
        <w:rPr>
          <w:i w:val="0"/>
          <w:color w:val="000000"/>
        </w:rPr>
        <w:t>Le concept intègre des engagements responsables valorisables : sourcing de produits frais français et locaux, gestion optimisée des stocks tendant vers une politique du zéro déchet, et maîtrise du coût matière via des fiches techniques. Un diagnostic RSE formalisé avec le porteur viendra compléter ce volet.</w:t>
      </w:r>
    </w:p>
    <w:p>
      <w:pPr>
        <w:pStyle w:val="Titre2"/>
        <w:tabs>
          <w:tab w:val="clear" w:pos="8"/>
        </w:tabs>
        <w:bidi w:val="0"/>
        <w:ind w:hanging="0" w:left="283" w:right="0"/>
        <w:jc w:val="left"/>
        <w:rPr/>
      </w:pPr>
      <w:r>
        <w:rPr/>
        <w:t xml:space="preserve">Structure juridique </w:t>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240"/>
        <w:ind w:hanging="0" w:left="-11" w:right="0"/>
        <w:rPr>
          <w:rFonts w:ascii="Calibri" w:hAnsi="Calibri"/>
          <w:sz w:val="22"/>
        </w:rPr>
      </w:pPr>
      <w:r>
        <w:rPr>
          <w:rFonts w:ascii="Calibri" w:hAnsi="Calibri"/>
          <w:sz w:val="22"/>
        </w:rPr>
      </w:r>
    </w:p>
    <w:p>
      <w:pPr>
        <w:pStyle w:val="Corpsdutexte"/>
        <w:bidi w:val="0"/>
        <w:spacing w:lineRule="auto" w:line="240"/>
        <w:ind w:hanging="0" w:left="-11" w:right="0"/>
        <w:rPr>
          <w:rFonts w:ascii="Calibri" w:hAnsi="Calibri"/>
          <w:sz w:val="22"/>
        </w:rPr>
      </w:pPr>
      <w:r>
        <w:rPr>
          <w:rFonts w:ascii="Calibri" w:hAnsi="Calibri"/>
          <w:sz w:val="22"/>
        </w:rPr>
        <w:t>Le porteur a opté pour une SASU afin de préserver le maintien de ses allocations (ARE) durant le démarrage de l'activité.</w:t>
      </w:r>
    </w:p>
    <w:p>
      <w:pPr>
        <w:pStyle w:val="Corpsdutexte"/>
        <w:bidi w:val="0"/>
        <w:spacing w:lineRule="auto" w:line="240"/>
        <w:ind w:hanging="11" w:left="0" w:right="0"/>
        <w:rPr>
          <w:rFonts w:ascii="Calibri" w:hAnsi="Calibri"/>
          <w:sz w:val="22"/>
        </w:rPr>
      </w:pPr>
      <w:r>
        <w:rPr>
          <w:rFonts w:ascii="Calibri" w:hAnsi="Calibri"/>
          <w:sz w:val="22"/>
        </w:rPr>
        <w:t xml:space="preserve"> </w:t>
      </w:r>
    </w:p>
    <w:p>
      <w:pPr>
        <w:pStyle w:val="Corpsdutexte"/>
        <w:bidi w:val="0"/>
        <w:spacing w:lineRule="auto" w:line="240"/>
        <w:ind w:hanging="0" w:left="-11" w:right="0"/>
        <w:rPr>
          <w:rFonts w:ascii="Calibri" w:hAnsi="Calibri"/>
          <w:sz w:val="22"/>
        </w:rPr>
      </w:pPr>
      <w:r>
        <w:rPr>
          <w:rFonts w:ascii="Calibri" w:hAnsi="Calibri"/>
          <w:sz w:val="22"/>
        </w:rPr>
        <w:t>La société sera soumise à l'IS ; le dirigeant aura le statut de Président assimilé salarié.</w:t>
      </w:r>
    </w:p>
    <w:p>
      <w:pPr>
        <w:pStyle w:val="Corpsdutexte"/>
        <w:bidi w:val="0"/>
        <w:spacing w:lineRule="auto" w:line="240"/>
        <w:ind w:hanging="0" w:left="-11" w:right="0"/>
        <w:rPr>
          <w:rFonts w:ascii="Calibri" w:hAnsi="Calibri"/>
          <w:sz w:val="22"/>
        </w:rPr>
      </w:pPr>
      <w:r>
        <w:rPr>
          <w:rFonts w:ascii="Calibri" w:hAnsi="Calibri"/>
          <w:sz w:val="22"/>
        </w:rPr>
      </w:r>
    </w:p>
    <w:p>
      <w:pPr>
        <w:pStyle w:val="Corpsdutexte"/>
        <w:bidi w:val="0"/>
        <w:spacing w:lineRule="auto" w:line="240"/>
        <w:ind w:hanging="0" w:left="-11" w:right="0"/>
        <w:rPr>
          <w:rFonts w:ascii="Calibri" w:hAnsi="Calibri"/>
          <w:sz w:val="22"/>
        </w:rPr>
      </w:pPr>
      <w:r>
        <w:rPr>
          <w:rFonts w:ascii="Calibri" w:hAnsi="Calibri"/>
          <w:sz w:val="22"/>
        </w:rPr>
      </w:r>
    </w:p>
    <w:p>
      <w:pPr>
        <w:pStyle w:val="Corpsdutexte"/>
        <w:bidi w:val="0"/>
        <w:spacing w:lineRule="auto" w:line="240"/>
        <w:ind w:hanging="11" w:left="0" w:right="0"/>
        <w:rPr>
          <w:rFonts w:ascii="Calibri" w:hAnsi="Calibri"/>
          <w:sz w:val="22"/>
        </w:rPr>
      </w:pPr>
      <w:r>
        <w:rPr>
          <w:rFonts w:ascii="Calibri" w:hAnsi="Calibri"/>
          <w:sz w:val="22"/>
        </w:rPr>
        <w:t>Le capital de 20 000 € est apporté en numéraire et entièrement libéré. Il est détenu en totalité par Pierre Durand.</w:t>
      </w:r>
    </w:p>
    <w:p>
      <w:pPr>
        <w:pStyle w:val="Corpsdutexte"/>
        <w:bidi w:val="0"/>
        <w:spacing w:lineRule="auto" w:line="240"/>
        <w:ind w:hanging="11" w:left="0" w:right="0"/>
        <w:rPr>
          <w:rFonts w:ascii="Calibri" w:hAnsi="Calibri"/>
          <w:sz w:val="22"/>
        </w:rPr>
      </w:pPr>
      <w:r>
        <w:rPr>
          <w:rFonts w:ascii="Calibri" w:hAnsi="Calibri"/>
          <w:sz w:val="22"/>
        </w:rPr>
        <w:t>Pierre Durand : 20 000 €, soit 100 %.</w:t>
      </w:r>
    </w:p>
    <w:p>
      <w:pPr>
        <w:pStyle w:val="Corpsdutexte"/>
        <w:bidi w:val="0"/>
        <w:spacing w:lineRule="auto" w:line="240"/>
        <w:ind w:hanging="11" w:left="0" w:right="0"/>
        <w:rPr>
          <w:rFonts w:ascii="Calibri" w:hAnsi="Calibri"/>
          <w:color w:val="000000"/>
          <w:sz w:val="24"/>
        </w:rPr>
      </w:pPr>
      <w:r>
        <w:rPr>
          <w:rFonts w:ascii="Calibri" w:hAnsi="Calibri"/>
          <w:color w:val="000000"/>
          <w:sz w:val="24"/>
        </w:rPr>
      </w:r>
    </w:p>
    <w:p>
      <w:pPr>
        <w:pStyle w:val="Corpsdutexte"/>
        <w:bidi w:val="0"/>
        <w:spacing w:lineRule="auto" w:line="240"/>
        <w:ind w:hanging="11" w:left="0" w:right="0"/>
        <w:rPr>
          <w:rFonts w:ascii="Calibri" w:hAnsi="Calibri"/>
          <w:sz w:val="22"/>
        </w:rPr>
      </w:pPr>
      <w:r>
        <w:rPr>
          <w:rFonts w:ascii="Calibri" w:hAnsi="Calibri"/>
          <w:sz w:val="22"/>
        </w:rPr>
      </w:r>
    </w:p>
    <w:p>
      <w:pPr>
        <w:pStyle w:val="Corpsdutexte"/>
        <w:bidi w:val="0"/>
        <w:spacing w:lineRule="auto" w:line="240"/>
        <w:ind w:hanging="11" w:left="0" w:right="0"/>
        <w:rPr>
          <w:rFonts w:ascii="Calibri" w:hAnsi="Calibri"/>
          <w:sz w:val="22"/>
        </w:rPr>
      </w:pPr>
      <w:r>
        <w:rPr>
          <w:rFonts w:ascii="Calibri" w:hAnsi="Calibri"/>
          <w:sz w:val="22"/>
        </w:rPr>
        <w:t>L'apport en compte courant s'élève à 20 000 €.</w:t>
      </w:r>
    </w:p>
    <w:p>
      <w:pPr>
        <w:pStyle w:val="Corpsdutexte"/>
        <w:bidi w:val="0"/>
        <w:spacing w:lineRule="auto" w:line="240"/>
        <w:ind w:hanging="11" w:left="0" w:right="0"/>
        <w:rPr>
          <w:rFonts w:ascii="Calibri" w:hAnsi="Calibri"/>
          <w:sz w:val="22"/>
        </w:rPr>
      </w:pPr>
      <w:r>
        <w:rPr>
          <w:rFonts w:ascii="Calibri" w:hAnsi="Calibri"/>
          <w:sz w:val="22"/>
        </w:rPr>
      </w:r>
    </w:p>
    <w:p>
      <w:pPr>
        <w:pStyle w:val="Corpsdutexte"/>
        <w:bidi w:val="0"/>
        <w:spacing w:lineRule="auto" w:line="240"/>
        <w:ind w:hanging="11" w:left="0" w:right="0"/>
        <w:rPr>
          <w:rFonts w:ascii="Calibri" w:hAnsi="Calibri"/>
          <w:sz w:val="22"/>
        </w:rPr>
      </w:pPr>
      <w:r>
        <w:rPr>
          <w:rFonts w:ascii="Calibri" w:hAnsi="Calibri"/>
          <w:sz w:val="22"/>
        </w:rPr>
        <w:t>Le siège social est situé à Nantes.</w:t>
      </w:r>
    </w:p>
    <w:p>
      <w:pPr>
        <w:pStyle w:val="Corpsdutexte"/>
        <w:bidi w:val="0"/>
        <w:spacing w:lineRule="auto" w:line="360"/>
        <w:ind w:hanging="11" w:left="0" w:right="0"/>
        <w:rPr>
          <w:rFonts w:ascii="Calibri" w:hAnsi="Calibri"/>
          <w:sz w:val="22"/>
        </w:rPr>
      </w:pPr>
      <w:r>
        <w:rPr>
          <w:rFonts w:ascii="Calibri" w:hAnsi="Calibri"/>
          <w:sz w:val="22"/>
        </w:rPr>
        <w:t xml:space="preserve"> </w:t>
      </w:r>
    </w:p>
    <w:p>
      <w:pPr>
        <w:pStyle w:val="Corpsdutexte"/>
        <w:bidi w:val="0"/>
        <w:spacing w:lineRule="auto" w:line="360"/>
        <w:ind w:hanging="11" w:left="0" w:right="0"/>
        <w:rPr>
          <w:rFonts w:ascii="Calibri" w:hAnsi="Calibri"/>
          <w:sz w:val="22"/>
        </w:rPr>
      </w:pPr>
      <w:r>
        <w:rPr>
          <w:rFonts w:ascii="Calibri" w:hAnsi="Calibri"/>
          <w:sz w:val="22"/>
        </w:rPr>
        <w:t xml:space="preserve"> </w:t>
      </w:r>
    </w:p>
    <w:p>
      <w:pPr>
        <w:pStyle w:val="Corpsdutexte"/>
        <w:bidi w:val="0"/>
        <w:spacing w:lineRule="auto" w:line="240"/>
        <w:ind w:hanging="11" w:left="0" w:right="0"/>
        <w:rPr>
          <w:rFonts w:ascii="Calibri" w:hAnsi="Calibri"/>
          <w:color w:val="000000"/>
          <w:sz w:val="24"/>
        </w:rPr>
      </w:pPr>
      <w:r>
        <w:rPr>
          <w:rFonts w:ascii="Calibri" w:hAnsi="Calibri"/>
          <w:color w:val="000000"/>
          <w:sz w:val="24"/>
        </w:rPr>
      </w:r>
    </w:p>
    <w:p>
      <w:pPr>
        <w:pStyle w:val="Corpsdutexte"/>
        <w:bidi w:val="0"/>
        <w:spacing w:lineRule="auto" w:line="360"/>
        <w:ind w:hanging="11" w:left="0" w:right="0"/>
        <w:rPr>
          <w:rFonts w:ascii="Calibri" w:hAnsi="Calibri"/>
          <w:sz w:val="22"/>
        </w:rPr>
      </w:pPr>
      <w:r>
        <w:rPr>
          <w:rFonts w:ascii="Calibri" w:hAnsi="Calibri"/>
          <w:sz w:val="22"/>
        </w:rPr>
        <w:t>Date de démarrage d'activité prévue : juin 2025.</w:t>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color w:val="000000"/>
          <w:sz w:val="24"/>
        </w:rPr>
      </w:pPr>
      <w:r>
        <w:rPr>
          <w:rFonts w:ascii="Calibri" w:hAnsi="Calibri"/>
          <w:color w:val="000000"/>
          <w:sz w:val="24"/>
        </w:rPr>
      </w:r>
      <w:r>
        <w:br w:type="page"/>
      </w:r>
    </w:p>
    <w:p>
      <w:pPr>
        <w:pStyle w:val="Titre2"/>
        <w:tabs>
          <w:tab w:val="clear" w:pos="8"/>
        </w:tabs>
        <w:bidi w:val="0"/>
        <w:ind w:hanging="0" w:left="283" w:right="0"/>
        <w:jc w:val="left"/>
        <w:rPr/>
      </w:pPr>
      <w:r>
        <w:rPr/>
        <w:t xml:space="preserve">Plan de financement </w:t>
      </w:r>
    </w:p>
    <w:p>
      <w:pPr>
        <w:pStyle w:val="Corpsdutexte"/>
        <w:bidi w:val="0"/>
        <w:spacing w:lineRule="auto" w:line="360"/>
        <w:ind w:hanging="0" w:left="0" w:right="0"/>
        <w:rPr/>
      </w:pPr>
      <w:r>
        <w:rPr/>
      </w:r>
    </w:p>
    <w:p>
      <w:pPr>
        <w:pStyle w:val="Corpsdutexte"/>
        <w:bidi w:val="0"/>
        <w:spacing w:lineRule="auto" w:line="360"/>
        <w:ind w:hanging="0" w:left="0" w:right="0"/>
        <w:rPr/>
      </w:pPr>
      <w:r>
        <w:rPr/>
      </w:r>
    </w:p>
    <w:tbl>
      <w:tblPr>
        <w:tblW w:w="10280" w:type="dxa"/>
        <w:jc w:val="left"/>
        <w:tblInd w:w="-10" w:type="dxa"/>
        <w:tblLayout w:type="fixed"/>
        <w:tblCellMar>
          <w:top w:w="0" w:type="dxa"/>
          <w:left w:w="70" w:type="dxa"/>
          <w:bottom w:w="0" w:type="dxa"/>
          <w:right w:w="70" w:type="dxa"/>
        </w:tblCellMar>
      </w:tblPr>
      <w:tblGrid>
        <w:gridCol w:w="3785"/>
        <w:gridCol w:w="1389"/>
        <w:gridCol w:w="1"/>
        <w:gridCol w:w="385"/>
        <w:gridCol w:w="3292"/>
        <w:gridCol w:w="1428"/>
      </w:tblGrid>
      <w:tr>
        <w:trPr>
          <w:trHeight w:val="360" w:hRule="atLeast"/>
        </w:trPr>
        <w:tc>
          <w:tcPr>
            <w:tcW w:w="5175" w:type="dxa"/>
            <w:gridSpan w:val="3"/>
            <w:tcBorders>
              <w:top w:val="single" w:sz="4" w:space="0" w:color="000000"/>
              <w:left w:val="single" w:sz="4" w:space="0" w:color="000000"/>
              <w:bottom w:val="single" w:sz="4" w:space="0" w:color="000000"/>
              <w:right w:val="single" w:sz="4" w:space="0" w:color="000000"/>
            </w:tcBorders>
            <w:shd w:color="auto" w:fill="C9EC51" w:val="solid"/>
            <w:vAlign w:val="center"/>
          </w:tcPr>
          <w:p>
            <w:pPr>
              <w:pStyle w:val="Normal"/>
              <w:tabs>
                <w:tab w:val="clear" w:pos="720"/>
              </w:tabs>
              <w:bidi w:val="0"/>
              <w:spacing w:lineRule="auto" w:line="360"/>
              <w:ind w:hanging="0" w:left="0" w:right="0"/>
              <w:jc w:val="center"/>
              <w:rPr/>
            </w:pPr>
            <w:r>
              <w:rPr>
                <w:b/>
                <w:sz w:val="24"/>
              </w:rPr>
              <w:t>LES BESOINS</w:t>
            </w:r>
          </w:p>
        </w:tc>
        <w:tc>
          <w:tcPr>
            <w:tcW w:w="385" w:type="dxa"/>
            <w:tcBorders/>
            <w:vAlign w:val="center"/>
          </w:tcPr>
          <w:p>
            <w:pPr>
              <w:pStyle w:val="Normal"/>
              <w:tabs>
                <w:tab w:val="clear" w:pos="720"/>
              </w:tabs>
              <w:bidi w:val="0"/>
              <w:spacing w:lineRule="auto" w:line="360"/>
              <w:ind w:hanging="0" w:left="0" w:right="0"/>
              <w:jc w:val="left"/>
              <w:rPr>
                <w:sz w:val="20"/>
              </w:rPr>
            </w:pPr>
            <w:r>
              <w:rPr>
                <w:sz w:val="20"/>
              </w:rPr>
            </w:r>
          </w:p>
        </w:tc>
        <w:tc>
          <w:tcPr>
            <w:tcW w:w="4720" w:type="dxa"/>
            <w:gridSpan w:val="2"/>
            <w:tcBorders>
              <w:top w:val="single" w:sz="4" w:space="0" w:color="000000"/>
              <w:left w:val="single" w:sz="4" w:space="0" w:color="000000"/>
              <w:bottom w:val="single" w:sz="4" w:space="0" w:color="000000"/>
              <w:right w:val="single" w:sz="4" w:space="0" w:color="000000"/>
            </w:tcBorders>
            <w:shd w:color="auto" w:fill="C9EC51" w:val="solid"/>
            <w:vAlign w:val="center"/>
          </w:tcPr>
          <w:p>
            <w:pPr>
              <w:pStyle w:val="Normal"/>
              <w:tabs>
                <w:tab w:val="clear" w:pos="720"/>
              </w:tabs>
              <w:bidi w:val="0"/>
              <w:spacing w:lineRule="auto" w:line="360"/>
              <w:ind w:hanging="0" w:left="0" w:right="0"/>
              <w:jc w:val="center"/>
              <w:rPr/>
            </w:pPr>
            <w:r>
              <w:rPr>
                <w:b/>
                <w:sz w:val="24"/>
              </w:rPr>
              <w:t>LES RESSOURCES</w:t>
            </w:r>
          </w:p>
        </w:tc>
      </w:tr>
      <w:tr>
        <w:trPr>
          <w:trHeight w:val="255" w:hRule="atLeast"/>
        </w:trPr>
        <w:tc>
          <w:tcPr>
            <w:tcW w:w="3785" w:type="dxa"/>
            <w:tcBorders>
              <w:left w:val="single" w:sz="4" w:space="0" w:color="000000"/>
            </w:tcBorders>
            <w:vAlign w:val="bottom"/>
          </w:tcPr>
          <w:p>
            <w:pPr>
              <w:pStyle w:val="Normal"/>
              <w:tabs>
                <w:tab w:val="clear" w:pos="720"/>
              </w:tabs>
              <w:bidi w:val="0"/>
              <w:ind w:hanging="0" w:left="0" w:right="0"/>
              <w:jc w:val="left"/>
              <w:rPr>
                <w:sz w:val="20"/>
              </w:rPr>
            </w:pPr>
            <w:r>
              <w:rPr>
                <w:sz w:val="20"/>
              </w:rPr>
            </w:r>
          </w:p>
        </w:tc>
        <w:tc>
          <w:tcPr>
            <w:tcW w:w="1389" w:type="dxa"/>
            <w:tcBorders>
              <w:left w:val="single" w:sz="4" w:space="0" w:color="000000"/>
              <w:right w:val="single" w:sz="4" w:space="0" w:color="000000"/>
            </w:tcBorders>
            <w:vAlign w:val="bottom"/>
          </w:tcPr>
          <w:p>
            <w:pPr>
              <w:pStyle w:val="Normal"/>
              <w:tabs>
                <w:tab w:val="clear" w:pos="720"/>
              </w:tabs>
              <w:bidi w:val="0"/>
              <w:ind w:hanging="0" w:left="0" w:right="0"/>
              <w:jc w:val="right"/>
              <w:rPr>
                <w:sz w:val="20"/>
              </w:rPr>
            </w:pPr>
            <w:r>
              <w:rPr>
                <w:sz w:val="20"/>
              </w:rPr>
            </w:r>
          </w:p>
        </w:tc>
        <w:tc>
          <w:tcPr>
            <w:tcW w:w="386" w:type="dxa"/>
            <w:gridSpan w:val="2"/>
            <w:tcBorders/>
            <w:vAlign w:val="bottom"/>
          </w:tcPr>
          <w:p>
            <w:pPr>
              <w:pStyle w:val="Normal"/>
              <w:tabs>
                <w:tab w:val="clear" w:pos="720"/>
              </w:tabs>
              <w:bidi w:val="0"/>
              <w:ind w:hanging="0" w:left="0" w:right="0"/>
              <w:jc w:val="left"/>
              <w:rPr>
                <w:sz w:val="20"/>
              </w:rPr>
            </w:pPr>
            <w:r>
              <w:rPr>
                <w:sz w:val="20"/>
              </w:rPr>
            </w:r>
          </w:p>
        </w:tc>
        <w:tc>
          <w:tcPr>
            <w:tcW w:w="3292" w:type="dxa"/>
            <w:tcBorders>
              <w:left w:val="single" w:sz="4" w:space="0" w:color="000000"/>
              <w:right w:val="single" w:sz="4" w:space="0" w:color="000000"/>
            </w:tcBorders>
            <w:vAlign w:val="bottom"/>
          </w:tcPr>
          <w:p>
            <w:pPr>
              <w:pStyle w:val="Normal"/>
              <w:tabs>
                <w:tab w:val="clear" w:pos="720"/>
              </w:tabs>
              <w:bidi w:val="0"/>
              <w:ind w:hanging="0" w:left="0" w:right="0"/>
              <w:jc w:val="left"/>
              <w:rPr>
                <w:sz w:val="20"/>
              </w:rPr>
            </w:pPr>
            <w:r>
              <w:rPr>
                <w:sz w:val="20"/>
              </w:rPr>
            </w:r>
          </w:p>
        </w:tc>
        <w:tc>
          <w:tcPr>
            <w:tcW w:w="1428" w:type="dxa"/>
            <w:tcBorders>
              <w:right w:val="single" w:sz="4" w:space="0" w:color="000000"/>
            </w:tcBorders>
            <w:vAlign w:val="bottom"/>
          </w:tcPr>
          <w:p>
            <w:pPr>
              <w:pStyle w:val="Normal"/>
              <w:tabs>
                <w:tab w:val="clear" w:pos="720"/>
              </w:tabs>
              <w:bidi w:val="0"/>
              <w:ind w:hanging="0" w:left="0" w:right="0"/>
              <w:jc w:val="right"/>
              <w:rPr>
                <w:sz w:val="20"/>
              </w:rPr>
            </w:pPr>
            <w:r>
              <w:rPr>
                <w:sz w:val="20"/>
              </w:rPr>
            </w:r>
          </w:p>
        </w:tc>
      </w:tr>
      <w:tr>
        <w:trPr>
          <w:trHeight w:val="255" w:hRule="atLeast"/>
        </w:trPr>
        <w:tc>
          <w:tcPr>
            <w:tcW w:w="3785" w:type="dxa"/>
            <w:tcBorders>
              <w:left w:val="single" w:sz="4" w:space="0" w:color="000000"/>
            </w:tcBorders>
            <w:vAlign w:val="bottom"/>
          </w:tcPr>
          <w:p>
            <w:pPr>
              <w:pStyle w:val="Normal"/>
              <w:tabs>
                <w:tab w:val="clear" w:pos="720"/>
              </w:tabs>
              <w:bidi w:val="0"/>
              <w:ind w:hanging="0" w:left="0" w:right="0"/>
              <w:jc w:val="left"/>
              <w:rPr/>
            </w:pPr>
            <w:r>
              <w:rPr>
                <w:b/>
                <w:sz w:val="20"/>
              </w:rPr>
              <w:t xml:space="preserve"> </w:t>
            </w:r>
            <w:r>
              <w:rPr>
                <w:b/>
                <w:sz w:val="20"/>
              </w:rPr>
              <w:t>I- Immobilisations incorporelles</w:t>
            </w:r>
          </w:p>
        </w:tc>
        <w:tc>
          <w:tcPr>
            <w:tcW w:w="1389" w:type="dxa"/>
            <w:tcBorders>
              <w:left w:val="single" w:sz="4" w:space="0" w:color="000000"/>
              <w:right w:val="single" w:sz="4" w:space="0" w:color="000000"/>
            </w:tcBorders>
            <w:vAlign w:val="bottom"/>
          </w:tcPr>
          <w:p>
            <w:pPr>
              <w:pStyle w:val="Normal"/>
              <w:tabs>
                <w:tab w:val="clear" w:pos="720"/>
              </w:tabs>
              <w:bidi w:val="0"/>
              <w:ind w:hanging="0" w:left="0" w:right="0"/>
              <w:jc w:val="right"/>
              <w:rPr>
                <w:sz w:val="20"/>
              </w:rPr>
            </w:pPr>
            <w:r>
              <w:rPr>
                <w:sz w:val="20"/>
              </w:rPr>
            </w:r>
          </w:p>
        </w:tc>
        <w:tc>
          <w:tcPr>
            <w:tcW w:w="386" w:type="dxa"/>
            <w:gridSpan w:val="2"/>
            <w:tcBorders/>
            <w:vAlign w:val="bottom"/>
          </w:tcPr>
          <w:p>
            <w:pPr>
              <w:pStyle w:val="Normal"/>
              <w:tabs>
                <w:tab w:val="clear" w:pos="720"/>
              </w:tabs>
              <w:bidi w:val="0"/>
              <w:ind w:hanging="0" w:left="0" w:right="0"/>
              <w:jc w:val="left"/>
              <w:rPr>
                <w:sz w:val="20"/>
              </w:rPr>
            </w:pPr>
            <w:r>
              <w:rPr>
                <w:sz w:val="20"/>
              </w:rPr>
            </w:r>
          </w:p>
        </w:tc>
        <w:tc>
          <w:tcPr>
            <w:tcW w:w="3292" w:type="dxa"/>
            <w:tcBorders>
              <w:left w:val="single" w:sz="4" w:space="0" w:color="000000"/>
              <w:right w:val="single" w:sz="4" w:space="0" w:color="000000"/>
            </w:tcBorders>
            <w:vAlign w:val="bottom"/>
          </w:tcPr>
          <w:p>
            <w:pPr>
              <w:pStyle w:val="Normal"/>
              <w:tabs>
                <w:tab w:val="clear" w:pos="720"/>
              </w:tabs>
              <w:bidi w:val="0"/>
              <w:ind w:hanging="0" w:left="0" w:right="0"/>
              <w:jc w:val="left"/>
              <w:rPr/>
            </w:pPr>
            <w:r>
              <w:rPr>
                <w:sz w:val="20"/>
              </w:rPr>
              <w:t> </w:t>
            </w:r>
            <w:r>
              <w:rPr>
                <w:b/>
                <w:sz w:val="20"/>
              </w:rPr>
              <w:t>I- Apports</w:t>
            </w:r>
          </w:p>
        </w:tc>
        <w:tc>
          <w:tcPr>
            <w:tcW w:w="1428" w:type="dxa"/>
            <w:tcBorders>
              <w:right w:val="single" w:sz="4" w:space="0" w:color="000000"/>
            </w:tcBorders>
            <w:vAlign w:val="bottom"/>
          </w:tcPr>
          <w:p>
            <w:pPr>
              <w:pStyle w:val="Normal"/>
              <w:tabs>
                <w:tab w:val="clear" w:pos="720"/>
              </w:tabs>
              <w:bidi w:val="0"/>
              <w:ind w:hanging="0" w:left="0" w:right="0"/>
              <w:jc w:val="right"/>
              <w:rPr>
                <w:sz w:val="20"/>
              </w:rPr>
            </w:pPr>
            <w:r>
              <w:rPr>
                <w:sz w:val="20"/>
              </w:rPr>
            </w:r>
          </w:p>
        </w:tc>
      </w:tr>
      <w:tr>
        <w:trPr>
          <w:trHeight w:val="255" w:hRule="atLeast"/>
        </w:trPr>
        <w:tc>
          <w:tcPr>
            <w:tcW w:w="3785" w:type="dxa"/>
            <w:tcBorders>
              <w:left w:val="single" w:sz="4" w:space="0" w:color="000000"/>
            </w:tcBorders>
            <w:vAlign w:val="bottom"/>
          </w:tcPr>
          <w:p>
            <w:pPr>
              <w:pStyle w:val="Normal"/>
              <w:tabs>
                <w:tab w:val="clear" w:pos="720"/>
              </w:tabs>
              <w:bidi w:val="0"/>
              <w:ind w:hanging="0" w:left="0" w:right="0"/>
              <w:jc w:val="left"/>
              <w:rPr/>
            </w:pPr>
            <w:r>
              <w:rPr>
                <w:sz w:val="20"/>
              </w:rPr>
              <w:t>Fonds de commerce</w:t>
            </w:r>
          </w:p>
        </w:tc>
        <w:tc>
          <w:tcPr>
            <w:tcW w:w="1389" w:type="dxa"/>
            <w:tcBorders>
              <w:left w:val="single" w:sz="4" w:space="0" w:color="000000"/>
              <w:right w:val="single" w:sz="4" w:space="0" w:color="000000"/>
            </w:tcBorders>
            <w:vAlign w:val="bottom"/>
          </w:tcPr>
          <w:p>
            <w:pPr>
              <w:pStyle w:val="Normal"/>
              <w:tabs>
                <w:tab w:val="clear" w:pos="720"/>
              </w:tabs>
              <w:bidi w:val="0"/>
              <w:ind w:hanging="0" w:left="0" w:right="0"/>
              <w:jc w:val="right"/>
              <w:rPr/>
            </w:pPr>
            <w:r>
              <w:rPr>
                <w:sz w:val="20"/>
              </w:rPr>
              <w:t>145 000 €</w:t>
            </w:r>
          </w:p>
        </w:tc>
        <w:tc>
          <w:tcPr>
            <w:tcW w:w="386" w:type="dxa"/>
            <w:gridSpan w:val="2"/>
            <w:tcBorders/>
            <w:vAlign w:val="bottom"/>
          </w:tcPr>
          <w:p>
            <w:pPr>
              <w:pStyle w:val="Normal"/>
              <w:tabs>
                <w:tab w:val="clear" w:pos="720"/>
              </w:tabs>
              <w:bidi w:val="0"/>
              <w:ind w:hanging="0" w:left="0" w:right="0"/>
              <w:jc w:val="left"/>
              <w:rPr>
                <w:sz w:val="20"/>
              </w:rPr>
            </w:pPr>
            <w:r>
              <w:rPr>
                <w:sz w:val="20"/>
              </w:rPr>
            </w:r>
          </w:p>
        </w:tc>
        <w:tc>
          <w:tcPr>
            <w:tcW w:w="3292" w:type="dxa"/>
            <w:tcBorders>
              <w:left w:val="single" w:sz="4" w:space="0" w:color="000000"/>
              <w:right w:val="single" w:sz="4" w:space="0" w:color="000000"/>
            </w:tcBorders>
            <w:vAlign w:val="bottom"/>
          </w:tcPr>
          <w:p>
            <w:pPr>
              <w:pStyle w:val="Normal"/>
              <w:tabs>
                <w:tab w:val="clear" w:pos="720"/>
              </w:tabs>
              <w:bidi w:val="0"/>
              <w:ind w:hanging="0" w:left="0" w:right="0"/>
              <w:jc w:val="left"/>
              <w:rPr/>
            </w:pPr>
            <w:r>
              <w:rPr>
                <w:sz w:val="20"/>
              </w:rPr>
              <w:t>Apport en numéraire</w:t>
            </w:r>
          </w:p>
        </w:tc>
        <w:tc>
          <w:tcPr>
            <w:tcW w:w="1428" w:type="dxa"/>
            <w:tcBorders>
              <w:right w:val="single" w:sz="4" w:space="0" w:color="000000"/>
            </w:tcBorders>
            <w:vAlign w:val="bottom"/>
          </w:tcPr>
          <w:p>
            <w:pPr>
              <w:pStyle w:val="Normal"/>
              <w:tabs>
                <w:tab w:val="clear" w:pos="720"/>
              </w:tabs>
              <w:bidi w:val="0"/>
              <w:ind w:hanging="0" w:left="0" w:right="0"/>
              <w:jc w:val="right"/>
              <w:rPr/>
            </w:pPr>
            <w:r>
              <w:rPr>
                <w:sz w:val="20"/>
              </w:rPr>
              <w:t>20 000 €</w:t>
            </w:r>
          </w:p>
        </w:tc>
      </w:tr>
      <w:tr>
        <w:trPr>
          <w:trHeight w:val="255" w:hRule="atLeast"/>
        </w:trPr>
        <w:tc>
          <w:tcPr>
            <w:tcW w:w="3785" w:type="dxa"/>
            <w:tcBorders>
              <w:left w:val="single" w:sz="4" w:space="0" w:color="000000"/>
            </w:tcBorders>
            <w:vAlign w:val="bottom"/>
          </w:tcPr>
          <w:p>
            <w:pPr>
              <w:pStyle w:val="Normal"/>
              <w:tabs>
                <w:tab w:val="clear" w:pos="720"/>
              </w:tabs>
              <w:bidi w:val="0"/>
              <w:ind w:hanging="0" w:left="0" w:right="0"/>
              <w:jc w:val="left"/>
              <w:rPr/>
            </w:pPr>
            <w:r>
              <w:rPr>
                <w:sz w:val="20"/>
              </w:rPr>
              <w:t>Droits d'enregistrement</w:t>
            </w:r>
          </w:p>
        </w:tc>
        <w:tc>
          <w:tcPr>
            <w:tcW w:w="1389" w:type="dxa"/>
            <w:tcBorders>
              <w:left w:val="single" w:sz="4" w:space="0" w:color="000000"/>
              <w:right w:val="single" w:sz="4" w:space="0" w:color="000000"/>
            </w:tcBorders>
            <w:vAlign w:val="bottom"/>
          </w:tcPr>
          <w:p>
            <w:pPr>
              <w:pStyle w:val="Normal"/>
              <w:tabs>
                <w:tab w:val="clear" w:pos="720"/>
              </w:tabs>
              <w:bidi w:val="0"/>
              <w:ind w:hanging="0" w:left="0" w:right="0"/>
              <w:jc w:val="right"/>
              <w:rPr/>
            </w:pPr>
            <w:r>
              <w:rPr>
                <w:sz w:val="20"/>
              </w:rPr>
              <w:t>3 660 €</w:t>
            </w:r>
          </w:p>
        </w:tc>
        <w:tc>
          <w:tcPr>
            <w:tcW w:w="386" w:type="dxa"/>
            <w:gridSpan w:val="2"/>
            <w:tcBorders/>
            <w:vAlign w:val="bottom"/>
          </w:tcPr>
          <w:p>
            <w:pPr>
              <w:pStyle w:val="Normal"/>
              <w:tabs>
                <w:tab w:val="clear" w:pos="720"/>
              </w:tabs>
              <w:bidi w:val="0"/>
              <w:ind w:hanging="0" w:left="0" w:right="0"/>
              <w:jc w:val="left"/>
              <w:rPr>
                <w:sz w:val="20"/>
              </w:rPr>
            </w:pPr>
            <w:r>
              <w:rPr>
                <w:sz w:val="20"/>
              </w:rPr>
            </w:r>
          </w:p>
        </w:tc>
        <w:tc>
          <w:tcPr>
            <w:tcW w:w="3292" w:type="dxa"/>
            <w:tcBorders>
              <w:left w:val="single" w:sz="4" w:space="0" w:color="000000"/>
              <w:right w:val="single" w:sz="4" w:space="0" w:color="000000"/>
            </w:tcBorders>
            <w:vAlign w:val="bottom"/>
          </w:tcPr>
          <w:p>
            <w:pPr>
              <w:pStyle w:val="Normal"/>
              <w:tabs>
                <w:tab w:val="clear" w:pos="720"/>
              </w:tabs>
              <w:bidi w:val="0"/>
              <w:ind w:hanging="0" w:left="0" w:right="0"/>
              <w:jc w:val="left"/>
              <w:rPr/>
            </w:pPr>
            <w:r>
              <w:rPr>
                <w:sz w:val="20"/>
              </w:rPr>
              <w:t>Apport en nature</w:t>
            </w:r>
          </w:p>
        </w:tc>
        <w:tc>
          <w:tcPr>
            <w:tcW w:w="1428" w:type="dxa"/>
            <w:tcBorders>
              <w:right w:val="single" w:sz="4" w:space="0" w:color="000000"/>
            </w:tcBorders>
            <w:vAlign w:val="bottom"/>
          </w:tcPr>
          <w:p>
            <w:pPr>
              <w:pStyle w:val="Normal"/>
              <w:tabs>
                <w:tab w:val="clear" w:pos="720"/>
              </w:tabs>
              <w:bidi w:val="0"/>
              <w:ind w:hanging="0" w:left="0" w:right="0"/>
              <w:jc w:val="right"/>
              <w:rPr/>
            </w:pPr>
            <w:r>
              <w:rPr>
                <w:sz w:val="20"/>
              </w:rPr>
              <w:t xml:space="preserve"> € </w:t>
            </w:r>
          </w:p>
        </w:tc>
      </w:tr>
      <w:tr>
        <w:trPr>
          <w:trHeight w:val="255" w:hRule="atLeast"/>
        </w:trPr>
        <w:tc>
          <w:tcPr>
            <w:tcW w:w="3785" w:type="dxa"/>
            <w:tcBorders>
              <w:left w:val="single" w:sz="4" w:space="0" w:color="000000"/>
            </w:tcBorders>
            <w:vAlign w:val="bottom"/>
          </w:tcPr>
          <w:p>
            <w:pPr>
              <w:pStyle w:val="Normal"/>
              <w:tabs>
                <w:tab w:val="clear" w:pos="720"/>
              </w:tabs>
              <w:bidi w:val="0"/>
              <w:ind w:hanging="0" w:left="0" w:right="0"/>
              <w:jc w:val="left"/>
              <w:rPr/>
            </w:pPr>
            <w:r>
              <w:rPr>
                <w:sz w:val="20"/>
              </w:rPr>
              <w:t>Frais de création de société</w:t>
            </w:r>
          </w:p>
        </w:tc>
        <w:tc>
          <w:tcPr>
            <w:tcW w:w="1389" w:type="dxa"/>
            <w:tcBorders>
              <w:left w:val="single" w:sz="4" w:space="0" w:color="000000"/>
              <w:right w:val="single" w:sz="4" w:space="0" w:color="000000"/>
            </w:tcBorders>
            <w:vAlign w:val="bottom"/>
          </w:tcPr>
          <w:p>
            <w:pPr>
              <w:pStyle w:val="Normal"/>
              <w:tabs>
                <w:tab w:val="clear" w:pos="720"/>
              </w:tabs>
              <w:bidi w:val="0"/>
              <w:ind w:hanging="0" w:left="0" w:right="0"/>
              <w:jc w:val="right"/>
              <w:rPr/>
            </w:pPr>
            <w:r>
              <w:rPr>
                <w:sz w:val="20"/>
              </w:rPr>
              <w:t>21 800 €</w:t>
            </w:r>
          </w:p>
        </w:tc>
        <w:tc>
          <w:tcPr>
            <w:tcW w:w="386" w:type="dxa"/>
            <w:gridSpan w:val="2"/>
            <w:tcBorders/>
            <w:vAlign w:val="bottom"/>
          </w:tcPr>
          <w:p>
            <w:pPr>
              <w:pStyle w:val="Normal"/>
              <w:tabs>
                <w:tab w:val="clear" w:pos="720"/>
              </w:tabs>
              <w:bidi w:val="0"/>
              <w:ind w:hanging="0" w:left="0" w:right="0"/>
              <w:jc w:val="left"/>
              <w:rPr>
                <w:sz w:val="20"/>
              </w:rPr>
            </w:pPr>
            <w:r>
              <w:rPr>
                <w:sz w:val="20"/>
              </w:rPr>
            </w:r>
          </w:p>
        </w:tc>
        <w:tc>
          <w:tcPr>
            <w:tcW w:w="3292" w:type="dxa"/>
            <w:tcBorders>
              <w:left w:val="single" w:sz="4" w:space="0" w:color="000000"/>
              <w:right w:val="single" w:sz="4" w:space="0" w:color="000000"/>
            </w:tcBorders>
            <w:vAlign w:val="bottom"/>
          </w:tcPr>
          <w:p>
            <w:pPr>
              <w:pStyle w:val="Normal"/>
              <w:tabs>
                <w:tab w:val="clear" w:pos="720"/>
              </w:tabs>
              <w:bidi w:val="0"/>
              <w:ind w:hanging="0" w:left="0" w:right="0"/>
              <w:jc w:val="left"/>
              <w:rPr/>
            </w:pPr>
            <w:r>
              <w:rPr>
                <w:sz w:val="20"/>
              </w:rPr>
              <w:t>Apport en compte-courant</w:t>
            </w:r>
          </w:p>
        </w:tc>
        <w:tc>
          <w:tcPr>
            <w:tcW w:w="1428" w:type="dxa"/>
            <w:tcBorders>
              <w:right w:val="single" w:sz="4" w:space="0" w:color="000000"/>
            </w:tcBorders>
            <w:vAlign w:val="bottom"/>
          </w:tcPr>
          <w:p>
            <w:pPr>
              <w:pStyle w:val="Normal"/>
              <w:tabs>
                <w:tab w:val="clear" w:pos="720"/>
              </w:tabs>
              <w:bidi w:val="0"/>
              <w:ind w:hanging="0" w:left="0" w:right="0"/>
              <w:jc w:val="right"/>
              <w:rPr/>
            </w:pPr>
            <w:r>
              <w:rPr>
                <w:sz w:val="20"/>
              </w:rPr>
              <w:t>20 000 €</w:t>
            </w:r>
          </w:p>
        </w:tc>
      </w:tr>
      <w:tr>
        <w:trPr>
          <w:trHeight w:val="255" w:hRule="atLeast"/>
        </w:trPr>
        <w:tc>
          <w:tcPr>
            <w:tcW w:w="3785" w:type="dxa"/>
            <w:tcBorders>
              <w:left w:val="single" w:sz="4" w:space="0" w:color="000000"/>
            </w:tcBorders>
            <w:vAlign w:val="bottom"/>
          </w:tcPr>
          <w:p>
            <w:pPr>
              <w:pStyle w:val="Normal"/>
              <w:tabs>
                <w:tab w:val="clear" w:pos="720"/>
              </w:tabs>
              <w:bidi w:val="0"/>
              <w:ind w:hanging="0" w:left="0" w:right="0"/>
              <w:jc w:val="left"/>
              <w:rPr/>
            </w:pPr>
            <w:r>
              <w:rPr>
                <w:sz w:val="20"/>
              </w:rPr>
              <w:t>Accompagnement Expert-Comptable</w:t>
            </w:r>
          </w:p>
        </w:tc>
        <w:tc>
          <w:tcPr>
            <w:tcW w:w="1389" w:type="dxa"/>
            <w:tcBorders>
              <w:left w:val="single" w:sz="4" w:space="0" w:color="000000"/>
              <w:right w:val="single" w:sz="4" w:space="0" w:color="000000"/>
            </w:tcBorders>
            <w:vAlign w:val="bottom"/>
          </w:tcPr>
          <w:p>
            <w:pPr>
              <w:pStyle w:val="Normal"/>
              <w:tabs>
                <w:tab w:val="clear" w:pos="720"/>
              </w:tabs>
              <w:bidi w:val="0"/>
              <w:ind w:hanging="0" w:left="0" w:right="0"/>
              <w:jc w:val="right"/>
              <w:rPr/>
            </w:pPr>
            <w:r>
              <w:rPr>
                <w:sz w:val="20"/>
              </w:rPr>
              <w:t xml:space="preserve"> € </w:t>
            </w:r>
          </w:p>
        </w:tc>
        <w:tc>
          <w:tcPr>
            <w:tcW w:w="386" w:type="dxa"/>
            <w:gridSpan w:val="2"/>
            <w:tcBorders/>
            <w:vAlign w:val="bottom"/>
          </w:tcPr>
          <w:p>
            <w:pPr>
              <w:pStyle w:val="Normal"/>
              <w:tabs>
                <w:tab w:val="clear" w:pos="720"/>
              </w:tabs>
              <w:bidi w:val="0"/>
              <w:ind w:hanging="0" w:left="0" w:right="0"/>
              <w:jc w:val="left"/>
              <w:rPr>
                <w:sz w:val="20"/>
              </w:rPr>
            </w:pPr>
            <w:r>
              <w:rPr>
                <w:sz w:val="20"/>
              </w:rPr>
            </w:r>
          </w:p>
        </w:tc>
        <w:tc>
          <w:tcPr>
            <w:tcW w:w="3292" w:type="dxa"/>
            <w:tcBorders>
              <w:left w:val="single" w:sz="4" w:space="0" w:color="000000"/>
              <w:right w:val="single" w:sz="4" w:space="0" w:color="000000"/>
            </w:tcBorders>
            <w:vAlign w:val="bottom"/>
          </w:tcPr>
          <w:p>
            <w:pPr>
              <w:pStyle w:val="Normal"/>
              <w:tabs>
                <w:tab w:val="clear" w:pos="720"/>
              </w:tabs>
              <w:bidi w:val="0"/>
              <w:ind w:hanging="0" w:left="0" w:right="0"/>
              <w:jc w:val="left"/>
              <w:rPr>
                <w:sz w:val="20"/>
              </w:rPr>
            </w:pPr>
            <w:r>
              <w:rPr>
                <w:sz w:val="20"/>
              </w:rPr>
            </w:r>
          </w:p>
        </w:tc>
        <w:tc>
          <w:tcPr>
            <w:tcW w:w="1428" w:type="dxa"/>
            <w:tcBorders>
              <w:right w:val="single" w:sz="4" w:space="0" w:color="000000"/>
            </w:tcBorders>
            <w:vAlign w:val="bottom"/>
          </w:tcPr>
          <w:p>
            <w:pPr>
              <w:pStyle w:val="Normal"/>
              <w:tabs>
                <w:tab w:val="clear" w:pos="720"/>
              </w:tabs>
              <w:bidi w:val="0"/>
              <w:ind w:hanging="0" w:left="0" w:right="0"/>
              <w:jc w:val="right"/>
              <w:rPr>
                <w:sz w:val="20"/>
              </w:rPr>
            </w:pPr>
            <w:r>
              <w:rPr>
                <w:sz w:val="20"/>
              </w:rPr>
            </w:r>
          </w:p>
        </w:tc>
      </w:tr>
      <w:tr>
        <w:trPr>
          <w:trHeight w:val="255" w:hRule="atLeast"/>
        </w:trPr>
        <w:tc>
          <w:tcPr>
            <w:tcW w:w="3785" w:type="dxa"/>
            <w:tcBorders>
              <w:left w:val="single" w:sz="4" w:space="0" w:color="000000"/>
            </w:tcBorders>
            <w:vAlign w:val="bottom"/>
          </w:tcPr>
          <w:p>
            <w:pPr>
              <w:pStyle w:val="Normal"/>
              <w:tabs>
                <w:tab w:val="clear" w:pos="720"/>
              </w:tabs>
              <w:bidi w:val="0"/>
              <w:ind w:hanging="0" w:left="0" w:right="0"/>
              <w:jc w:val="left"/>
              <w:rPr>
                <w:sz w:val="20"/>
              </w:rPr>
            </w:pPr>
            <w:r>
              <w:rPr>
                <w:sz w:val="20"/>
              </w:rPr>
            </w:r>
          </w:p>
        </w:tc>
        <w:tc>
          <w:tcPr>
            <w:tcW w:w="1389" w:type="dxa"/>
            <w:tcBorders>
              <w:top w:val="single" w:sz="4" w:space="0" w:color="000000"/>
              <w:left w:val="single" w:sz="4" w:space="0" w:color="000000"/>
              <w:right w:val="single" w:sz="4" w:space="0" w:color="000000"/>
            </w:tcBorders>
            <w:vAlign w:val="bottom"/>
          </w:tcPr>
          <w:p>
            <w:pPr>
              <w:pStyle w:val="Normal"/>
              <w:tabs>
                <w:tab w:val="clear" w:pos="720"/>
              </w:tabs>
              <w:bidi w:val="0"/>
              <w:ind w:hanging="0" w:left="0" w:right="0"/>
              <w:jc w:val="right"/>
              <w:rPr/>
            </w:pPr>
            <w:r>
              <w:rPr>
                <w:b/>
                <w:sz w:val="20"/>
              </w:rPr>
              <w:t xml:space="preserve"> € </w:t>
            </w:r>
          </w:p>
        </w:tc>
        <w:tc>
          <w:tcPr>
            <w:tcW w:w="386" w:type="dxa"/>
            <w:gridSpan w:val="2"/>
            <w:tcBorders/>
            <w:vAlign w:val="bottom"/>
          </w:tcPr>
          <w:p>
            <w:pPr>
              <w:pStyle w:val="Normal"/>
              <w:tabs>
                <w:tab w:val="clear" w:pos="720"/>
              </w:tabs>
              <w:bidi w:val="0"/>
              <w:ind w:hanging="0" w:left="0" w:right="0"/>
              <w:jc w:val="left"/>
              <w:rPr>
                <w:sz w:val="20"/>
              </w:rPr>
            </w:pPr>
            <w:r>
              <w:rPr>
                <w:sz w:val="20"/>
              </w:rPr>
            </w:r>
          </w:p>
        </w:tc>
        <w:tc>
          <w:tcPr>
            <w:tcW w:w="3292" w:type="dxa"/>
            <w:tcBorders>
              <w:left w:val="single" w:sz="4" w:space="0" w:color="000000"/>
              <w:right w:val="single" w:sz="4" w:space="0" w:color="000000"/>
            </w:tcBorders>
            <w:vAlign w:val="bottom"/>
          </w:tcPr>
          <w:p>
            <w:pPr>
              <w:pStyle w:val="Normal"/>
              <w:tabs>
                <w:tab w:val="clear" w:pos="720"/>
              </w:tabs>
              <w:bidi w:val="0"/>
              <w:ind w:hanging="0" w:left="0" w:right="0"/>
              <w:jc w:val="left"/>
              <w:rPr>
                <w:sz w:val="20"/>
              </w:rPr>
            </w:pPr>
            <w:r>
              <w:rPr>
                <w:sz w:val="20"/>
              </w:rPr>
            </w:r>
          </w:p>
        </w:tc>
        <w:tc>
          <w:tcPr>
            <w:tcW w:w="1428" w:type="dxa"/>
            <w:tcBorders>
              <w:right w:val="single" w:sz="4" w:space="0" w:color="000000"/>
            </w:tcBorders>
            <w:vAlign w:val="bottom"/>
          </w:tcPr>
          <w:p>
            <w:pPr>
              <w:pStyle w:val="Normal"/>
              <w:tabs>
                <w:tab w:val="clear" w:pos="720"/>
              </w:tabs>
              <w:bidi w:val="0"/>
              <w:ind w:hanging="0" w:left="0" w:right="0"/>
              <w:jc w:val="right"/>
              <w:rPr>
                <w:sz w:val="20"/>
              </w:rPr>
            </w:pPr>
            <w:r>
              <w:rPr>
                <w:sz w:val="20"/>
              </w:rPr>
            </w:r>
          </w:p>
        </w:tc>
      </w:tr>
      <w:tr>
        <w:trPr>
          <w:trHeight w:val="255" w:hRule="atLeast"/>
        </w:trPr>
        <w:tc>
          <w:tcPr>
            <w:tcW w:w="3785" w:type="dxa"/>
            <w:tcBorders>
              <w:left w:val="single" w:sz="4" w:space="0" w:color="000000"/>
            </w:tcBorders>
            <w:vAlign w:val="bottom"/>
          </w:tcPr>
          <w:p>
            <w:pPr>
              <w:pStyle w:val="Normal"/>
              <w:tabs>
                <w:tab w:val="clear" w:pos="720"/>
              </w:tabs>
              <w:bidi w:val="0"/>
              <w:ind w:hanging="0" w:left="0" w:right="0"/>
              <w:jc w:val="left"/>
              <w:rPr/>
            </w:pPr>
            <w:r>
              <w:rPr>
                <w:b/>
                <w:sz w:val="20"/>
              </w:rPr>
              <w:t xml:space="preserve"> </w:t>
            </w:r>
            <w:r>
              <w:rPr>
                <w:b/>
                <w:sz w:val="20"/>
              </w:rPr>
              <w:t>II- Immobilisations corporelles</w:t>
            </w:r>
          </w:p>
        </w:tc>
        <w:tc>
          <w:tcPr>
            <w:tcW w:w="1389" w:type="dxa"/>
            <w:tcBorders>
              <w:left w:val="single" w:sz="4" w:space="0" w:color="000000"/>
              <w:right w:val="single" w:sz="4" w:space="0" w:color="000000"/>
            </w:tcBorders>
            <w:vAlign w:val="bottom"/>
          </w:tcPr>
          <w:p>
            <w:pPr>
              <w:pStyle w:val="Normal"/>
              <w:tabs>
                <w:tab w:val="clear" w:pos="720"/>
              </w:tabs>
              <w:bidi w:val="0"/>
              <w:ind w:hanging="0" w:left="0" w:right="0"/>
              <w:jc w:val="right"/>
              <w:rPr>
                <w:sz w:val="20"/>
              </w:rPr>
            </w:pPr>
            <w:r>
              <w:rPr>
                <w:sz w:val="20"/>
              </w:rPr>
            </w:r>
          </w:p>
        </w:tc>
        <w:tc>
          <w:tcPr>
            <w:tcW w:w="386" w:type="dxa"/>
            <w:gridSpan w:val="2"/>
            <w:tcBorders/>
            <w:vAlign w:val="bottom"/>
          </w:tcPr>
          <w:p>
            <w:pPr>
              <w:pStyle w:val="Normal"/>
              <w:tabs>
                <w:tab w:val="clear" w:pos="720"/>
              </w:tabs>
              <w:bidi w:val="0"/>
              <w:ind w:hanging="0" w:left="0" w:right="0"/>
              <w:jc w:val="left"/>
              <w:rPr>
                <w:sz w:val="20"/>
              </w:rPr>
            </w:pPr>
            <w:r>
              <w:rPr>
                <w:sz w:val="20"/>
              </w:rPr>
            </w:r>
          </w:p>
        </w:tc>
        <w:tc>
          <w:tcPr>
            <w:tcW w:w="3292" w:type="dxa"/>
            <w:tcBorders>
              <w:left w:val="single" w:sz="4" w:space="0" w:color="000000"/>
              <w:right w:val="single" w:sz="4" w:space="0" w:color="000000"/>
            </w:tcBorders>
            <w:vAlign w:val="bottom"/>
          </w:tcPr>
          <w:p>
            <w:pPr>
              <w:pStyle w:val="Normal"/>
              <w:tabs>
                <w:tab w:val="clear" w:pos="720"/>
              </w:tabs>
              <w:bidi w:val="0"/>
              <w:ind w:hanging="0" w:left="0" w:right="0"/>
              <w:jc w:val="left"/>
              <w:rPr/>
            </w:pPr>
            <w:r>
              <w:rPr>
                <w:sz w:val="20"/>
              </w:rPr>
              <w:t> </w:t>
            </w:r>
            <w:r>
              <w:rPr>
                <w:b/>
                <w:sz w:val="20"/>
              </w:rPr>
              <w:t>II- Emprunts</w:t>
            </w:r>
          </w:p>
        </w:tc>
        <w:tc>
          <w:tcPr>
            <w:tcW w:w="1428" w:type="dxa"/>
            <w:tcBorders>
              <w:right w:val="single" w:sz="4" w:space="0" w:color="000000"/>
            </w:tcBorders>
            <w:vAlign w:val="bottom"/>
          </w:tcPr>
          <w:p>
            <w:pPr>
              <w:pStyle w:val="Normal"/>
              <w:tabs>
                <w:tab w:val="clear" w:pos="720"/>
              </w:tabs>
              <w:bidi w:val="0"/>
              <w:ind w:hanging="0" w:left="0" w:right="0"/>
              <w:jc w:val="right"/>
              <w:rPr>
                <w:sz w:val="20"/>
              </w:rPr>
            </w:pPr>
            <w:r>
              <w:rPr>
                <w:sz w:val="20"/>
              </w:rPr>
            </w:r>
          </w:p>
        </w:tc>
      </w:tr>
      <w:tr>
        <w:trPr>
          <w:trHeight w:val="255" w:hRule="atLeast"/>
        </w:trPr>
        <w:tc>
          <w:tcPr>
            <w:tcW w:w="3785" w:type="dxa"/>
            <w:tcBorders>
              <w:left w:val="single" w:sz="4" w:space="0" w:color="000000"/>
            </w:tcBorders>
            <w:vAlign w:val="bottom"/>
          </w:tcPr>
          <w:p>
            <w:pPr>
              <w:pStyle w:val="Normal"/>
              <w:tabs>
                <w:tab w:val="clear" w:pos="720"/>
              </w:tabs>
              <w:bidi w:val="0"/>
              <w:ind w:hanging="0" w:left="0" w:right="0"/>
              <w:jc w:val="left"/>
              <w:rPr/>
            </w:pPr>
            <w:r>
              <w:rPr>
                <w:sz w:val="20"/>
              </w:rPr>
              <w:t>Fonds de commerce</w:t>
            </w:r>
          </w:p>
        </w:tc>
        <w:tc>
          <w:tcPr>
            <w:tcW w:w="1389" w:type="dxa"/>
            <w:tcBorders>
              <w:left w:val="single" w:sz="4" w:space="0" w:color="000000"/>
              <w:right w:val="single" w:sz="4" w:space="0" w:color="000000"/>
            </w:tcBorders>
            <w:vAlign w:val="bottom"/>
          </w:tcPr>
          <w:p>
            <w:pPr>
              <w:pStyle w:val="Normal"/>
              <w:tabs>
                <w:tab w:val="clear" w:pos="720"/>
              </w:tabs>
              <w:bidi w:val="0"/>
              <w:ind w:hanging="0" w:left="0" w:right="0"/>
              <w:jc w:val="right"/>
              <w:rPr/>
            </w:pPr>
            <w:r>
              <w:rPr>
                <w:sz w:val="20"/>
              </w:rPr>
              <w:t xml:space="preserve"> € </w:t>
            </w:r>
          </w:p>
        </w:tc>
        <w:tc>
          <w:tcPr>
            <w:tcW w:w="386" w:type="dxa"/>
            <w:gridSpan w:val="2"/>
            <w:tcBorders/>
            <w:vAlign w:val="bottom"/>
          </w:tcPr>
          <w:p>
            <w:pPr>
              <w:pStyle w:val="Normal"/>
              <w:tabs>
                <w:tab w:val="clear" w:pos="720"/>
              </w:tabs>
              <w:bidi w:val="0"/>
              <w:ind w:hanging="0" w:left="0" w:right="0"/>
              <w:jc w:val="left"/>
              <w:rPr>
                <w:sz w:val="20"/>
              </w:rPr>
            </w:pPr>
            <w:r>
              <w:rPr>
                <w:sz w:val="20"/>
              </w:rPr>
            </w:r>
          </w:p>
        </w:tc>
        <w:tc>
          <w:tcPr>
            <w:tcW w:w="3292" w:type="dxa"/>
            <w:tcBorders>
              <w:left w:val="single" w:sz="4" w:space="0" w:color="000000"/>
              <w:right w:val="single" w:sz="4" w:space="0" w:color="000000"/>
            </w:tcBorders>
            <w:vAlign w:val="bottom"/>
          </w:tcPr>
          <w:p>
            <w:pPr>
              <w:pStyle w:val="Normal"/>
              <w:tabs>
                <w:tab w:val="clear" w:pos="720"/>
              </w:tabs>
              <w:bidi w:val="0"/>
              <w:ind w:hanging="0" w:left="0" w:right="0"/>
              <w:jc w:val="left"/>
              <w:rPr/>
            </w:pPr>
            <w:r>
              <w:rPr>
                <w:sz w:val="20"/>
              </w:rPr>
              <w:t>Emprunt bancaire &amp; prêt d'honneur</w:t>
            </w:r>
          </w:p>
        </w:tc>
        <w:tc>
          <w:tcPr>
            <w:tcW w:w="1428" w:type="dxa"/>
            <w:tcBorders>
              <w:right w:val="single" w:sz="4" w:space="0" w:color="000000"/>
            </w:tcBorders>
            <w:vAlign w:val="bottom"/>
          </w:tcPr>
          <w:p>
            <w:pPr>
              <w:pStyle w:val="Normal"/>
              <w:tabs>
                <w:tab w:val="clear" w:pos="720"/>
              </w:tabs>
              <w:bidi w:val="0"/>
              <w:ind w:hanging="0" w:left="0" w:right="0"/>
              <w:jc w:val="right"/>
              <w:rPr/>
            </w:pPr>
            <w:r>
              <w:rPr>
                <w:sz w:val="20"/>
              </w:rPr>
              <w:t>236 000 €</w:t>
            </w:r>
          </w:p>
        </w:tc>
      </w:tr>
      <w:tr>
        <w:trPr>
          <w:trHeight w:val="255" w:hRule="atLeast"/>
        </w:trPr>
        <w:tc>
          <w:tcPr>
            <w:tcW w:w="3785" w:type="dxa"/>
            <w:tcBorders>
              <w:left w:val="single" w:sz="4" w:space="0" w:color="000000"/>
            </w:tcBorders>
            <w:vAlign w:val="bottom"/>
          </w:tcPr>
          <w:p>
            <w:pPr>
              <w:pStyle w:val="Normal"/>
              <w:tabs>
                <w:tab w:val="clear" w:pos="720"/>
              </w:tabs>
              <w:bidi w:val="0"/>
              <w:ind w:hanging="0" w:left="0" w:right="0"/>
              <w:jc w:val="left"/>
              <w:rPr/>
            </w:pPr>
            <w:r>
              <w:rPr>
                <w:sz w:val="20"/>
              </w:rPr>
              <w:t>Terrain</w:t>
            </w:r>
          </w:p>
        </w:tc>
        <w:tc>
          <w:tcPr>
            <w:tcW w:w="1389" w:type="dxa"/>
            <w:tcBorders>
              <w:left w:val="single" w:sz="4" w:space="0" w:color="000000"/>
              <w:right w:val="single" w:sz="4" w:space="0" w:color="000000"/>
            </w:tcBorders>
            <w:vAlign w:val="bottom"/>
          </w:tcPr>
          <w:p>
            <w:pPr>
              <w:pStyle w:val="Normal"/>
              <w:tabs>
                <w:tab w:val="clear" w:pos="720"/>
              </w:tabs>
              <w:bidi w:val="0"/>
              <w:ind w:hanging="0" w:left="0" w:right="0"/>
              <w:jc w:val="right"/>
              <w:rPr/>
            </w:pPr>
            <w:r>
              <w:rPr>
                <w:sz w:val="20"/>
              </w:rPr>
              <w:t xml:space="preserve"> € </w:t>
            </w:r>
          </w:p>
        </w:tc>
        <w:tc>
          <w:tcPr>
            <w:tcW w:w="386" w:type="dxa"/>
            <w:gridSpan w:val="2"/>
            <w:tcBorders/>
            <w:vAlign w:val="bottom"/>
          </w:tcPr>
          <w:p>
            <w:pPr>
              <w:pStyle w:val="Normal"/>
              <w:tabs>
                <w:tab w:val="clear" w:pos="720"/>
              </w:tabs>
              <w:bidi w:val="0"/>
              <w:ind w:hanging="0" w:left="0" w:right="0"/>
              <w:jc w:val="left"/>
              <w:rPr>
                <w:sz w:val="20"/>
              </w:rPr>
            </w:pPr>
            <w:r>
              <w:rPr>
                <w:sz w:val="20"/>
              </w:rPr>
            </w:r>
          </w:p>
        </w:tc>
        <w:tc>
          <w:tcPr>
            <w:tcW w:w="3292" w:type="dxa"/>
            <w:tcBorders>
              <w:left w:val="single" w:sz="4" w:space="0" w:color="000000"/>
              <w:right w:val="single" w:sz="4" w:space="0" w:color="000000"/>
            </w:tcBorders>
            <w:vAlign w:val="bottom"/>
          </w:tcPr>
          <w:p>
            <w:pPr>
              <w:pStyle w:val="Normal"/>
              <w:tabs>
                <w:tab w:val="clear" w:pos="720"/>
              </w:tabs>
              <w:bidi w:val="0"/>
              <w:ind w:hanging="0" w:left="0" w:right="0"/>
              <w:jc w:val="left"/>
              <w:rPr/>
            </w:pPr>
            <w:r>
              <w:rPr>
                <w:sz w:val="20"/>
              </w:rPr>
              <w:t>Crédit relais TVA</w:t>
            </w:r>
          </w:p>
        </w:tc>
        <w:tc>
          <w:tcPr>
            <w:tcW w:w="1428" w:type="dxa"/>
            <w:tcBorders>
              <w:right w:val="single" w:sz="4" w:space="0" w:color="000000"/>
            </w:tcBorders>
            <w:vAlign w:val="bottom"/>
          </w:tcPr>
          <w:p>
            <w:pPr>
              <w:pStyle w:val="Normal"/>
              <w:tabs>
                <w:tab w:val="clear" w:pos="720"/>
              </w:tabs>
              <w:bidi w:val="0"/>
              <w:ind w:hanging="0" w:left="0" w:right="0"/>
              <w:jc w:val="right"/>
              <w:rPr/>
            </w:pPr>
            <w:r>
              <w:rPr>
                <w:sz w:val="20"/>
              </w:rPr>
              <w:t>16 000 €</w:t>
            </w:r>
          </w:p>
        </w:tc>
      </w:tr>
      <w:tr>
        <w:trPr>
          <w:trHeight w:val="255" w:hRule="atLeast"/>
        </w:trPr>
        <w:tc>
          <w:tcPr>
            <w:tcW w:w="3785" w:type="dxa"/>
            <w:tcBorders>
              <w:left w:val="single" w:sz="4" w:space="0" w:color="000000"/>
            </w:tcBorders>
            <w:vAlign w:val="bottom"/>
          </w:tcPr>
          <w:p>
            <w:pPr>
              <w:pStyle w:val="Normal"/>
              <w:tabs>
                <w:tab w:val="clear" w:pos="720"/>
              </w:tabs>
              <w:bidi w:val="0"/>
              <w:ind w:hanging="0" w:left="0" w:right="0"/>
              <w:jc w:val="left"/>
              <w:rPr/>
            </w:pPr>
            <w:r>
              <w:rPr>
                <w:sz w:val="20"/>
              </w:rPr>
              <w:t>Immeuble</w:t>
            </w:r>
          </w:p>
        </w:tc>
        <w:tc>
          <w:tcPr>
            <w:tcW w:w="1389" w:type="dxa"/>
            <w:tcBorders>
              <w:left w:val="single" w:sz="4" w:space="0" w:color="000000"/>
              <w:right w:val="single" w:sz="4" w:space="0" w:color="000000"/>
            </w:tcBorders>
            <w:vAlign w:val="bottom"/>
          </w:tcPr>
          <w:p>
            <w:pPr>
              <w:pStyle w:val="Normal"/>
              <w:tabs>
                <w:tab w:val="clear" w:pos="720"/>
              </w:tabs>
              <w:bidi w:val="0"/>
              <w:ind w:hanging="0" w:left="0" w:right="0"/>
              <w:jc w:val="right"/>
              <w:rPr/>
            </w:pPr>
            <w:r>
              <w:rPr>
                <w:sz w:val="20"/>
              </w:rPr>
              <w:t xml:space="preserve"> € </w:t>
            </w:r>
          </w:p>
        </w:tc>
        <w:tc>
          <w:tcPr>
            <w:tcW w:w="386" w:type="dxa"/>
            <w:gridSpan w:val="2"/>
            <w:tcBorders/>
            <w:vAlign w:val="bottom"/>
          </w:tcPr>
          <w:p>
            <w:pPr>
              <w:pStyle w:val="Normal"/>
              <w:tabs>
                <w:tab w:val="clear" w:pos="720"/>
              </w:tabs>
              <w:bidi w:val="0"/>
              <w:ind w:hanging="0" w:left="0" w:right="0"/>
              <w:jc w:val="left"/>
              <w:rPr>
                <w:sz w:val="20"/>
              </w:rPr>
            </w:pPr>
            <w:r>
              <w:rPr>
                <w:sz w:val="20"/>
              </w:rPr>
            </w:r>
          </w:p>
        </w:tc>
        <w:tc>
          <w:tcPr>
            <w:tcW w:w="3292" w:type="dxa"/>
            <w:tcBorders>
              <w:left w:val="single" w:sz="4" w:space="0" w:color="000000"/>
              <w:right w:val="single" w:sz="4" w:space="0" w:color="000000"/>
            </w:tcBorders>
            <w:vAlign w:val="bottom"/>
          </w:tcPr>
          <w:p>
            <w:pPr>
              <w:pStyle w:val="Normal"/>
              <w:tabs>
                <w:tab w:val="clear" w:pos="720"/>
              </w:tabs>
              <w:bidi w:val="0"/>
              <w:ind w:hanging="0" w:left="0" w:right="0"/>
              <w:jc w:val="left"/>
              <w:rPr>
                <w:sz w:val="20"/>
              </w:rPr>
            </w:pPr>
            <w:r>
              <w:rPr>
                <w:sz w:val="20"/>
              </w:rPr>
            </w:r>
          </w:p>
        </w:tc>
        <w:tc>
          <w:tcPr>
            <w:tcW w:w="1428" w:type="dxa"/>
            <w:tcBorders>
              <w:right w:val="single" w:sz="4" w:space="0" w:color="000000"/>
            </w:tcBorders>
            <w:vAlign w:val="bottom"/>
          </w:tcPr>
          <w:p>
            <w:pPr>
              <w:pStyle w:val="Normal"/>
              <w:tabs>
                <w:tab w:val="clear" w:pos="720"/>
              </w:tabs>
              <w:bidi w:val="0"/>
              <w:ind w:hanging="0" w:left="0" w:right="0"/>
              <w:jc w:val="right"/>
              <w:rPr>
                <w:sz w:val="20"/>
              </w:rPr>
            </w:pPr>
            <w:r>
              <w:rPr>
                <w:sz w:val="20"/>
              </w:rPr>
            </w:r>
          </w:p>
        </w:tc>
      </w:tr>
      <w:tr>
        <w:trPr>
          <w:trHeight w:val="255" w:hRule="atLeast"/>
        </w:trPr>
        <w:tc>
          <w:tcPr>
            <w:tcW w:w="3785" w:type="dxa"/>
            <w:tcBorders>
              <w:left w:val="single" w:sz="4" w:space="0" w:color="000000"/>
            </w:tcBorders>
            <w:vAlign w:val="bottom"/>
          </w:tcPr>
          <w:p>
            <w:pPr>
              <w:pStyle w:val="Normal"/>
              <w:tabs>
                <w:tab w:val="clear" w:pos="720"/>
              </w:tabs>
              <w:bidi w:val="0"/>
              <w:ind w:hanging="0" w:left="0" w:right="0"/>
              <w:jc w:val="left"/>
              <w:rPr/>
            </w:pPr>
            <w:r>
              <w:rPr>
                <w:sz w:val="20"/>
              </w:rPr>
              <w:t>Agencements  / 10 ans</w:t>
            </w:r>
          </w:p>
        </w:tc>
        <w:tc>
          <w:tcPr>
            <w:tcW w:w="1389" w:type="dxa"/>
            <w:tcBorders>
              <w:left w:val="single" w:sz="4" w:space="0" w:color="000000"/>
              <w:right w:val="single" w:sz="4" w:space="0" w:color="000000"/>
            </w:tcBorders>
            <w:vAlign w:val="bottom"/>
          </w:tcPr>
          <w:p>
            <w:pPr>
              <w:pStyle w:val="Normal"/>
              <w:tabs>
                <w:tab w:val="clear" w:pos="720"/>
              </w:tabs>
              <w:bidi w:val="0"/>
              <w:ind w:hanging="0" w:left="0" w:right="0"/>
              <w:jc w:val="right"/>
              <w:rPr/>
            </w:pPr>
            <w:r>
              <w:rPr>
                <w:sz w:val="20"/>
              </w:rPr>
              <w:t>33 500 €</w:t>
            </w:r>
          </w:p>
        </w:tc>
        <w:tc>
          <w:tcPr>
            <w:tcW w:w="386" w:type="dxa"/>
            <w:gridSpan w:val="2"/>
            <w:tcBorders/>
            <w:vAlign w:val="bottom"/>
          </w:tcPr>
          <w:p>
            <w:pPr>
              <w:pStyle w:val="Normal"/>
              <w:tabs>
                <w:tab w:val="clear" w:pos="720"/>
              </w:tabs>
              <w:bidi w:val="0"/>
              <w:ind w:hanging="0" w:left="0" w:right="0"/>
              <w:jc w:val="left"/>
              <w:rPr>
                <w:sz w:val="20"/>
              </w:rPr>
            </w:pPr>
            <w:r>
              <w:rPr>
                <w:sz w:val="20"/>
              </w:rPr>
            </w:r>
          </w:p>
        </w:tc>
        <w:tc>
          <w:tcPr>
            <w:tcW w:w="3292" w:type="dxa"/>
            <w:tcBorders>
              <w:left w:val="single" w:sz="4" w:space="0" w:color="000000"/>
              <w:right w:val="single" w:sz="4" w:space="0" w:color="000000"/>
            </w:tcBorders>
            <w:vAlign w:val="bottom"/>
          </w:tcPr>
          <w:p>
            <w:pPr>
              <w:pStyle w:val="Normal"/>
              <w:tabs>
                <w:tab w:val="clear" w:pos="720"/>
              </w:tabs>
              <w:bidi w:val="0"/>
              <w:ind w:hanging="0" w:left="0" w:right="0"/>
              <w:jc w:val="left"/>
              <w:rPr>
                <w:sz w:val="20"/>
              </w:rPr>
            </w:pPr>
            <w:r>
              <w:rPr>
                <w:sz w:val="20"/>
              </w:rPr>
            </w:r>
          </w:p>
        </w:tc>
        <w:tc>
          <w:tcPr>
            <w:tcW w:w="1428" w:type="dxa"/>
            <w:tcBorders>
              <w:right w:val="single" w:sz="4" w:space="0" w:color="000000"/>
            </w:tcBorders>
            <w:vAlign w:val="bottom"/>
          </w:tcPr>
          <w:p>
            <w:pPr>
              <w:pStyle w:val="Normal"/>
              <w:tabs>
                <w:tab w:val="clear" w:pos="720"/>
              </w:tabs>
              <w:bidi w:val="0"/>
              <w:ind w:hanging="0" w:left="0" w:right="0"/>
              <w:jc w:val="right"/>
              <w:rPr>
                <w:sz w:val="20"/>
              </w:rPr>
            </w:pPr>
            <w:r>
              <w:rPr>
                <w:sz w:val="20"/>
              </w:rPr>
            </w:r>
          </w:p>
        </w:tc>
      </w:tr>
      <w:tr>
        <w:trPr>
          <w:trHeight w:val="255" w:hRule="atLeast"/>
        </w:trPr>
        <w:tc>
          <w:tcPr>
            <w:tcW w:w="3785" w:type="dxa"/>
            <w:tcBorders>
              <w:left w:val="single" w:sz="4" w:space="0" w:color="000000"/>
              <w:right w:val="single" w:sz="4" w:space="0" w:color="000000"/>
            </w:tcBorders>
            <w:vAlign w:val="bottom"/>
          </w:tcPr>
          <w:p>
            <w:pPr>
              <w:pStyle w:val="Normal"/>
              <w:tabs>
                <w:tab w:val="clear" w:pos="720"/>
              </w:tabs>
              <w:bidi w:val="0"/>
              <w:ind w:hanging="0" w:left="0" w:right="0"/>
              <w:jc w:val="left"/>
              <w:rPr/>
            </w:pPr>
            <w:r>
              <w:rPr>
                <w:sz w:val="20"/>
              </w:rPr>
              <w:t>Matériel et outillage / 5 ans</w:t>
            </w:r>
          </w:p>
        </w:tc>
        <w:tc>
          <w:tcPr>
            <w:tcW w:w="1389" w:type="dxa"/>
            <w:tcBorders>
              <w:left w:val="single" w:sz="4" w:space="0" w:color="000000"/>
              <w:right w:val="single" w:sz="4" w:space="0" w:color="000000"/>
            </w:tcBorders>
            <w:vAlign w:val="bottom"/>
          </w:tcPr>
          <w:p>
            <w:pPr>
              <w:pStyle w:val="Normal"/>
              <w:tabs>
                <w:tab w:val="clear" w:pos="720"/>
              </w:tabs>
              <w:bidi w:val="0"/>
              <w:ind w:hanging="0" w:left="0" w:right="0"/>
              <w:jc w:val="right"/>
              <w:rPr/>
            </w:pPr>
            <w:r>
              <w:rPr>
                <w:sz w:val="20"/>
              </w:rPr>
              <w:t>30 000 €</w:t>
            </w:r>
          </w:p>
        </w:tc>
        <w:tc>
          <w:tcPr>
            <w:tcW w:w="386" w:type="dxa"/>
            <w:gridSpan w:val="2"/>
            <w:tcBorders>
              <w:right w:val="single" w:sz="6" w:space="0" w:color="000000"/>
            </w:tcBorders>
            <w:vAlign w:val="bottom"/>
          </w:tcPr>
          <w:p>
            <w:pPr>
              <w:pStyle w:val="Normal"/>
              <w:tabs>
                <w:tab w:val="clear" w:pos="720"/>
              </w:tabs>
              <w:bidi w:val="0"/>
              <w:ind w:hanging="0" w:left="0" w:right="0"/>
              <w:jc w:val="left"/>
              <w:rPr>
                <w:sz w:val="20"/>
              </w:rPr>
            </w:pPr>
            <w:r>
              <w:rPr>
                <w:sz w:val="20"/>
              </w:rPr>
            </w:r>
          </w:p>
        </w:tc>
        <w:tc>
          <w:tcPr>
            <w:tcW w:w="3292" w:type="dxa"/>
            <w:tcBorders>
              <w:right w:val="single" w:sz="4" w:space="0" w:color="000000"/>
            </w:tcBorders>
            <w:vAlign w:val="bottom"/>
          </w:tcPr>
          <w:p>
            <w:pPr>
              <w:pStyle w:val="Normal"/>
              <w:tabs>
                <w:tab w:val="clear" w:pos="720"/>
              </w:tabs>
              <w:bidi w:val="0"/>
              <w:ind w:hanging="0" w:left="0" w:right="0"/>
              <w:jc w:val="left"/>
              <w:rPr>
                <w:sz w:val="20"/>
              </w:rPr>
            </w:pPr>
            <w:r>
              <w:rPr>
                <w:sz w:val="20"/>
              </w:rPr>
            </w:r>
          </w:p>
        </w:tc>
        <w:tc>
          <w:tcPr>
            <w:tcW w:w="1428" w:type="dxa"/>
            <w:tcBorders>
              <w:right w:val="single" w:sz="4" w:space="0" w:color="000000"/>
            </w:tcBorders>
            <w:vAlign w:val="bottom"/>
          </w:tcPr>
          <w:p>
            <w:pPr>
              <w:pStyle w:val="Normal"/>
              <w:tabs>
                <w:tab w:val="clear" w:pos="720"/>
              </w:tabs>
              <w:bidi w:val="0"/>
              <w:ind w:hanging="0" w:left="0" w:right="0"/>
              <w:jc w:val="right"/>
              <w:rPr>
                <w:sz w:val="20"/>
              </w:rPr>
            </w:pPr>
            <w:r>
              <w:rPr>
                <w:sz w:val="20"/>
              </w:rPr>
            </w:r>
          </w:p>
        </w:tc>
      </w:tr>
      <w:tr>
        <w:trPr>
          <w:trHeight w:val="255" w:hRule="atLeast"/>
        </w:trPr>
        <w:tc>
          <w:tcPr>
            <w:tcW w:w="3785" w:type="dxa"/>
            <w:tcBorders>
              <w:left w:val="single" w:sz="4" w:space="0" w:color="000000"/>
              <w:right w:val="single" w:sz="4" w:space="0" w:color="000000"/>
            </w:tcBorders>
            <w:vAlign w:val="bottom"/>
          </w:tcPr>
          <w:p>
            <w:pPr>
              <w:pStyle w:val="Normal"/>
              <w:tabs>
                <w:tab w:val="clear" w:pos="720"/>
              </w:tabs>
              <w:bidi w:val="0"/>
              <w:ind w:hanging="0" w:left="0" w:right="0"/>
              <w:jc w:val="left"/>
              <w:rPr/>
            </w:pPr>
            <w:r>
              <w:rPr>
                <w:sz w:val="20"/>
              </w:rPr>
              <w:t>Matériels divers  / 5 ans</w:t>
            </w:r>
          </w:p>
        </w:tc>
        <w:tc>
          <w:tcPr>
            <w:tcW w:w="1389" w:type="dxa"/>
            <w:tcBorders>
              <w:left w:val="single" w:sz="4" w:space="0" w:color="000000"/>
              <w:right w:val="single" w:sz="4" w:space="0" w:color="000000"/>
            </w:tcBorders>
            <w:vAlign w:val="bottom"/>
          </w:tcPr>
          <w:p>
            <w:pPr>
              <w:pStyle w:val="Normal"/>
              <w:tabs>
                <w:tab w:val="clear" w:pos="720"/>
              </w:tabs>
              <w:bidi w:val="0"/>
              <w:ind w:hanging="0" w:left="0" w:right="0"/>
              <w:jc w:val="right"/>
              <w:rPr/>
            </w:pPr>
            <w:r>
              <w:rPr>
                <w:sz w:val="20"/>
              </w:rPr>
              <w:t>20 000 €</w:t>
            </w:r>
          </w:p>
        </w:tc>
        <w:tc>
          <w:tcPr>
            <w:tcW w:w="386" w:type="dxa"/>
            <w:gridSpan w:val="2"/>
            <w:tcBorders>
              <w:left w:val="single" w:sz="4" w:space="0" w:color="000000"/>
            </w:tcBorders>
            <w:vAlign w:val="bottom"/>
          </w:tcPr>
          <w:p>
            <w:pPr>
              <w:pStyle w:val="Normal"/>
              <w:tabs>
                <w:tab w:val="clear" w:pos="720"/>
              </w:tabs>
              <w:bidi w:val="0"/>
              <w:ind w:hanging="0" w:left="0" w:right="0"/>
              <w:jc w:val="left"/>
              <w:rPr>
                <w:sz w:val="20"/>
              </w:rPr>
            </w:pPr>
            <w:r>
              <w:rPr>
                <w:sz w:val="20"/>
              </w:rPr>
            </w:r>
          </w:p>
        </w:tc>
        <w:tc>
          <w:tcPr>
            <w:tcW w:w="3292" w:type="dxa"/>
            <w:tcBorders>
              <w:left w:val="single" w:sz="4" w:space="0" w:color="000000"/>
              <w:right w:val="single" w:sz="4" w:space="0" w:color="000000"/>
            </w:tcBorders>
            <w:vAlign w:val="bottom"/>
          </w:tcPr>
          <w:p>
            <w:pPr>
              <w:pStyle w:val="Normal"/>
              <w:tabs>
                <w:tab w:val="clear" w:pos="720"/>
              </w:tabs>
              <w:bidi w:val="0"/>
              <w:ind w:hanging="0" w:left="0" w:right="0"/>
              <w:jc w:val="left"/>
              <w:rPr>
                <w:sz w:val="20"/>
              </w:rPr>
            </w:pPr>
            <w:r>
              <w:rPr>
                <w:sz w:val="20"/>
              </w:rPr>
            </w:r>
          </w:p>
        </w:tc>
        <w:tc>
          <w:tcPr>
            <w:tcW w:w="1428" w:type="dxa"/>
            <w:tcBorders>
              <w:right w:val="single" w:sz="4" w:space="0" w:color="000000"/>
            </w:tcBorders>
            <w:vAlign w:val="bottom"/>
          </w:tcPr>
          <w:p>
            <w:pPr>
              <w:pStyle w:val="Normal"/>
              <w:tabs>
                <w:tab w:val="clear" w:pos="720"/>
              </w:tabs>
              <w:bidi w:val="0"/>
              <w:ind w:hanging="0" w:left="0" w:right="0"/>
              <w:jc w:val="right"/>
              <w:rPr>
                <w:sz w:val="20"/>
              </w:rPr>
            </w:pPr>
            <w:r>
              <w:rPr>
                <w:sz w:val="20"/>
              </w:rPr>
            </w:r>
          </w:p>
        </w:tc>
      </w:tr>
      <w:tr>
        <w:trPr>
          <w:trHeight w:val="113" w:hRule="atLeast"/>
        </w:trPr>
        <w:tc>
          <w:tcPr>
            <w:tcW w:w="3785" w:type="dxa"/>
            <w:tcBorders>
              <w:left w:val="single" w:sz="4" w:space="0" w:color="000000"/>
            </w:tcBorders>
            <w:vAlign w:val="bottom"/>
          </w:tcPr>
          <w:p>
            <w:pPr>
              <w:pStyle w:val="Normal"/>
              <w:tabs>
                <w:tab w:val="clear" w:pos="720"/>
              </w:tabs>
              <w:bidi w:val="0"/>
              <w:ind w:hanging="0" w:left="0" w:right="0"/>
              <w:jc w:val="left"/>
              <w:rPr/>
            </w:pPr>
            <w:r>
              <w:rPr>
                <w:sz w:val="20"/>
              </w:rPr>
              <w:t>Matériel de transport / 5 ans</w:t>
            </w:r>
          </w:p>
        </w:tc>
        <w:tc>
          <w:tcPr>
            <w:tcW w:w="1389" w:type="dxa"/>
            <w:tcBorders>
              <w:left w:val="single" w:sz="4" w:space="0" w:color="000000"/>
              <w:right w:val="single" w:sz="4" w:space="0" w:color="000000"/>
            </w:tcBorders>
            <w:vAlign w:val="bottom"/>
          </w:tcPr>
          <w:p>
            <w:pPr>
              <w:pStyle w:val="Normal"/>
              <w:tabs>
                <w:tab w:val="clear" w:pos="720"/>
              </w:tabs>
              <w:bidi w:val="0"/>
              <w:ind w:hanging="0" w:left="0" w:right="0"/>
              <w:jc w:val="right"/>
              <w:rPr/>
            </w:pPr>
            <w:r>
              <w:rPr>
                <w:sz w:val="20"/>
              </w:rPr>
              <w:t xml:space="preserve"> € </w:t>
            </w:r>
          </w:p>
        </w:tc>
        <w:tc>
          <w:tcPr>
            <w:tcW w:w="386" w:type="dxa"/>
            <w:gridSpan w:val="2"/>
            <w:tcBorders/>
            <w:vAlign w:val="bottom"/>
          </w:tcPr>
          <w:p>
            <w:pPr>
              <w:pStyle w:val="Normal"/>
              <w:tabs>
                <w:tab w:val="clear" w:pos="720"/>
              </w:tabs>
              <w:bidi w:val="0"/>
              <w:ind w:hanging="0" w:left="0" w:right="0"/>
              <w:jc w:val="left"/>
              <w:rPr>
                <w:sz w:val="20"/>
              </w:rPr>
            </w:pPr>
            <w:r>
              <w:rPr>
                <w:sz w:val="20"/>
              </w:rPr>
            </w:r>
          </w:p>
        </w:tc>
        <w:tc>
          <w:tcPr>
            <w:tcW w:w="3292" w:type="dxa"/>
            <w:tcBorders>
              <w:left w:val="single" w:sz="4" w:space="0" w:color="000000"/>
              <w:right w:val="single" w:sz="4" w:space="0" w:color="000000"/>
            </w:tcBorders>
            <w:vAlign w:val="bottom"/>
          </w:tcPr>
          <w:p>
            <w:pPr>
              <w:pStyle w:val="Normal"/>
              <w:tabs>
                <w:tab w:val="clear" w:pos="720"/>
              </w:tabs>
              <w:bidi w:val="0"/>
              <w:ind w:hanging="0" w:left="0" w:right="0"/>
              <w:jc w:val="left"/>
              <w:rPr>
                <w:sz w:val="20"/>
              </w:rPr>
            </w:pPr>
            <w:r>
              <w:rPr>
                <w:sz w:val="20"/>
              </w:rPr>
            </w:r>
          </w:p>
        </w:tc>
        <w:tc>
          <w:tcPr>
            <w:tcW w:w="1428" w:type="dxa"/>
            <w:tcBorders>
              <w:left w:val="single" w:sz="4" w:space="0" w:color="000000"/>
              <w:right w:val="single" w:sz="4" w:space="0" w:color="000000"/>
            </w:tcBorders>
            <w:vAlign w:val="bottom"/>
          </w:tcPr>
          <w:p>
            <w:pPr>
              <w:pStyle w:val="Normal"/>
              <w:tabs>
                <w:tab w:val="clear" w:pos="720"/>
              </w:tabs>
              <w:bidi w:val="0"/>
              <w:ind w:hanging="0" w:left="0" w:right="0"/>
              <w:jc w:val="right"/>
              <w:rPr>
                <w:sz w:val="20"/>
              </w:rPr>
            </w:pPr>
            <w:r>
              <w:rPr>
                <w:sz w:val="20"/>
              </w:rPr>
            </w:r>
          </w:p>
        </w:tc>
      </w:tr>
      <w:tr>
        <w:trPr>
          <w:trHeight w:val="113" w:hRule="atLeast"/>
        </w:trPr>
        <w:tc>
          <w:tcPr>
            <w:tcW w:w="3785" w:type="dxa"/>
            <w:tcBorders>
              <w:left w:val="single" w:sz="4" w:space="0" w:color="000000"/>
            </w:tcBorders>
            <w:vAlign w:val="bottom"/>
          </w:tcPr>
          <w:p>
            <w:pPr>
              <w:pStyle w:val="Normal"/>
              <w:tabs>
                <w:tab w:val="clear" w:pos="720"/>
              </w:tabs>
              <w:bidi w:val="0"/>
              <w:ind w:hanging="0" w:left="0" w:right="0"/>
              <w:jc w:val="left"/>
              <w:rPr/>
            </w:pPr>
            <w:r>
              <w:rPr>
                <w:sz w:val="20"/>
              </w:rPr>
              <w:t>Matériel de bureau / 4 ans</w:t>
            </w:r>
          </w:p>
        </w:tc>
        <w:tc>
          <w:tcPr>
            <w:tcW w:w="1389" w:type="dxa"/>
            <w:tcBorders>
              <w:left w:val="single" w:sz="4" w:space="0" w:color="000000"/>
              <w:right w:val="single" w:sz="4" w:space="0" w:color="000000"/>
            </w:tcBorders>
            <w:vAlign w:val="bottom"/>
          </w:tcPr>
          <w:p>
            <w:pPr>
              <w:pStyle w:val="Normal"/>
              <w:tabs>
                <w:tab w:val="clear" w:pos="720"/>
              </w:tabs>
              <w:bidi w:val="0"/>
              <w:ind w:hanging="0" w:left="0" w:right="0"/>
              <w:jc w:val="right"/>
              <w:rPr/>
            </w:pPr>
            <w:r>
              <w:rPr>
                <w:sz w:val="20"/>
              </w:rPr>
              <w:t>3 000 €</w:t>
            </w:r>
          </w:p>
        </w:tc>
        <w:tc>
          <w:tcPr>
            <w:tcW w:w="386" w:type="dxa"/>
            <w:gridSpan w:val="2"/>
            <w:tcBorders/>
            <w:vAlign w:val="bottom"/>
          </w:tcPr>
          <w:p>
            <w:pPr>
              <w:pStyle w:val="Normal"/>
              <w:tabs>
                <w:tab w:val="clear" w:pos="720"/>
              </w:tabs>
              <w:bidi w:val="0"/>
              <w:ind w:hanging="0" w:left="0" w:right="0"/>
              <w:jc w:val="left"/>
              <w:rPr>
                <w:sz w:val="20"/>
              </w:rPr>
            </w:pPr>
            <w:r>
              <w:rPr>
                <w:sz w:val="20"/>
              </w:rPr>
            </w:r>
          </w:p>
        </w:tc>
        <w:tc>
          <w:tcPr>
            <w:tcW w:w="3292" w:type="dxa"/>
            <w:tcBorders>
              <w:left w:val="single" w:sz="4" w:space="0" w:color="000000"/>
              <w:right w:val="single" w:sz="4" w:space="0" w:color="000000"/>
            </w:tcBorders>
            <w:vAlign w:val="bottom"/>
          </w:tcPr>
          <w:p>
            <w:pPr>
              <w:pStyle w:val="Normal"/>
              <w:tabs>
                <w:tab w:val="clear" w:pos="720"/>
              </w:tabs>
              <w:bidi w:val="0"/>
              <w:ind w:hanging="0" w:left="0" w:right="0"/>
              <w:jc w:val="left"/>
              <w:rPr>
                <w:sz w:val="20"/>
              </w:rPr>
            </w:pPr>
            <w:r>
              <w:rPr>
                <w:sz w:val="20"/>
              </w:rPr>
            </w:r>
          </w:p>
        </w:tc>
        <w:tc>
          <w:tcPr>
            <w:tcW w:w="1428" w:type="dxa"/>
            <w:tcBorders>
              <w:left w:val="single" w:sz="4" w:space="0" w:color="000000"/>
              <w:right w:val="single" w:sz="4" w:space="0" w:color="000000"/>
            </w:tcBorders>
            <w:vAlign w:val="bottom"/>
          </w:tcPr>
          <w:p>
            <w:pPr>
              <w:pStyle w:val="Normal"/>
              <w:tabs>
                <w:tab w:val="clear" w:pos="720"/>
              </w:tabs>
              <w:bidi w:val="0"/>
              <w:ind w:hanging="0" w:left="0" w:right="0"/>
              <w:jc w:val="right"/>
              <w:rPr>
                <w:sz w:val="20"/>
              </w:rPr>
            </w:pPr>
            <w:r>
              <w:rPr>
                <w:sz w:val="20"/>
              </w:rPr>
            </w:r>
          </w:p>
        </w:tc>
      </w:tr>
      <w:tr>
        <w:trPr>
          <w:trHeight w:val="255" w:hRule="atLeast"/>
        </w:trPr>
        <w:tc>
          <w:tcPr>
            <w:tcW w:w="3785" w:type="dxa"/>
            <w:tcBorders>
              <w:left w:val="single" w:sz="4" w:space="0" w:color="000000"/>
            </w:tcBorders>
            <w:vAlign w:val="bottom"/>
          </w:tcPr>
          <w:p>
            <w:pPr>
              <w:pStyle w:val="Normal"/>
              <w:tabs>
                <w:tab w:val="clear" w:pos="720"/>
              </w:tabs>
              <w:bidi w:val="0"/>
              <w:ind w:hanging="0" w:left="0" w:right="0"/>
              <w:jc w:val="left"/>
              <w:rPr>
                <w:sz w:val="20"/>
              </w:rPr>
            </w:pPr>
            <w:r>
              <w:rPr>
                <w:sz w:val="20"/>
              </w:rPr>
            </w:r>
          </w:p>
        </w:tc>
        <w:tc>
          <w:tcPr>
            <w:tcW w:w="1389" w:type="dxa"/>
            <w:tcBorders>
              <w:top w:val="single" w:sz="6" w:space="0" w:color="000000"/>
              <w:left w:val="single" w:sz="4" w:space="0" w:color="000000"/>
            </w:tcBorders>
            <w:vAlign w:val="bottom"/>
          </w:tcPr>
          <w:p>
            <w:pPr>
              <w:pStyle w:val="Normal"/>
              <w:tabs>
                <w:tab w:val="clear" w:pos="720"/>
              </w:tabs>
              <w:bidi w:val="0"/>
              <w:ind w:hanging="0" w:left="0" w:right="0"/>
              <w:jc w:val="right"/>
              <w:rPr/>
            </w:pPr>
            <w:r>
              <w:rPr>
                <w:b/>
                <w:sz w:val="20"/>
              </w:rPr>
              <w:t xml:space="preserve"> € </w:t>
            </w:r>
          </w:p>
        </w:tc>
        <w:tc>
          <w:tcPr>
            <w:tcW w:w="386" w:type="dxa"/>
            <w:gridSpan w:val="2"/>
            <w:tcBorders>
              <w:left w:val="single" w:sz="6" w:space="0" w:color="000000"/>
            </w:tcBorders>
            <w:vAlign w:val="bottom"/>
          </w:tcPr>
          <w:p>
            <w:pPr>
              <w:pStyle w:val="Normal"/>
              <w:tabs>
                <w:tab w:val="clear" w:pos="720"/>
              </w:tabs>
              <w:bidi w:val="0"/>
              <w:ind w:hanging="0" w:left="0" w:right="0"/>
              <w:jc w:val="left"/>
              <w:rPr>
                <w:sz w:val="20"/>
              </w:rPr>
            </w:pPr>
            <w:r>
              <w:rPr>
                <w:sz w:val="20"/>
              </w:rPr>
            </w:r>
          </w:p>
        </w:tc>
        <w:tc>
          <w:tcPr>
            <w:tcW w:w="3292" w:type="dxa"/>
            <w:tcBorders>
              <w:left w:val="single" w:sz="4" w:space="0" w:color="000000"/>
              <w:right w:val="single" w:sz="4" w:space="0" w:color="000000"/>
            </w:tcBorders>
            <w:vAlign w:val="bottom"/>
          </w:tcPr>
          <w:p>
            <w:pPr>
              <w:pStyle w:val="Normal"/>
              <w:tabs>
                <w:tab w:val="clear" w:pos="720"/>
              </w:tabs>
              <w:bidi w:val="0"/>
              <w:ind w:hanging="0" w:left="0" w:right="0"/>
              <w:jc w:val="left"/>
              <w:rPr>
                <w:sz w:val="20"/>
              </w:rPr>
            </w:pPr>
            <w:r>
              <w:rPr>
                <w:sz w:val="20"/>
              </w:rPr>
            </w:r>
          </w:p>
        </w:tc>
        <w:tc>
          <w:tcPr>
            <w:tcW w:w="1428" w:type="dxa"/>
            <w:tcBorders>
              <w:right w:val="single" w:sz="4" w:space="0" w:color="000000"/>
            </w:tcBorders>
            <w:vAlign w:val="bottom"/>
          </w:tcPr>
          <w:p>
            <w:pPr>
              <w:pStyle w:val="Normal"/>
              <w:tabs>
                <w:tab w:val="clear" w:pos="720"/>
              </w:tabs>
              <w:bidi w:val="0"/>
              <w:ind w:hanging="0" w:left="0" w:right="0"/>
              <w:jc w:val="right"/>
              <w:rPr>
                <w:b/>
                <w:sz w:val="20"/>
              </w:rPr>
            </w:pPr>
            <w:r>
              <w:rPr>
                <w:b/>
                <w:sz w:val="20"/>
              </w:rPr>
            </w:r>
          </w:p>
        </w:tc>
      </w:tr>
      <w:tr>
        <w:trPr>
          <w:trHeight w:val="255" w:hRule="atLeast"/>
        </w:trPr>
        <w:tc>
          <w:tcPr>
            <w:tcW w:w="3785" w:type="dxa"/>
            <w:tcBorders>
              <w:left w:val="single" w:sz="4" w:space="0" w:color="000000"/>
            </w:tcBorders>
            <w:vAlign w:val="bottom"/>
          </w:tcPr>
          <w:p>
            <w:pPr>
              <w:pStyle w:val="Normal"/>
              <w:tabs>
                <w:tab w:val="clear" w:pos="720"/>
              </w:tabs>
              <w:bidi w:val="0"/>
              <w:ind w:hanging="0" w:left="0" w:right="0"/>
              <w:jc w:val="left"/>
              <w:rPr/>
            </w:pPr>
            <w:r>
              <w:rPr>
                <w:b/>
                <w:sz w:val="20"/>
              </w:rPr>
              <w:t xml:space="preserve"> </w:t>
            </w:r>
            <w:r>
              <w:rPr>
                <w:b/>
                <w:sz w:val="20"/>
              </w:rPr>
              <w:t>III- Immobilisations financières</w:t>
            </w:r>
          </w:p>
        </w:tc>
        <w:tc>
          <w:tcPr>
            <w:tcW w:w="1389" w:type="dxa"/>
            <w:tcBorders>
              <w:left w:val="single" w:sz="4" w:space="0" w:color="000000"/>
            </w:tcBorders>
            <w:vAlign w:val="bottom"/>
          </w:tcPr>
          <w:p>
            <w:pPr>
              <w:pStyle w:val="Normal"/>
              <w:tabs>
                <w:tab w:val="clear" w:pos="720"/>
              </w:tabs>
              <w:bidi w:val="0"/>
              <w:ind w:hanging="0" w:left="0" w:right="0"/>
              <w:jc w:val="right"/>
              <w:rPr>
                <w:b/>
                <w:sz w:val="20"/>
              </w:rPr>
            </w:pPr>
            <w:r>
              <w:rPr>
                <w:b/>
                <w:sz w:val="20"/>
              </w:rPr>
            </w:r>
          </w:p>
        </w:tc>
        <w:tc>
          <w:tcPr>
            <w:tcW w:w="386" w:type="dxa"/>
            <w:gridSpan w:val="2"/>
            <w:tcBorders>
              <w:left w:val="single" w:sz="6" w:space="0" w:color="000000"/>
            </w:tcBorders>
            <w:vAlign w:val="bottom"/>
          </w:tcPr>
          <w:p>
            <w:pPr>
              <w:pStyle w:val="Normal"/>
              <w:tabs>
                <w:tab w:val="clear" w:pos="720"/>
              </w:tabs>
              <w:bidi w:val="0"/>
              <w:ind w:hanging="0" w:left="0" w:right="0"/>
              <w:jc w:val="left"/>
              <w:rPr>
                <w:sz w:val="20"/>
              </w:rPr>
            </w:pPr>
            <w:r>
              <w:rPr>
                <w:sz w:val="20"/>
              </w:rPr>
            </w:r>
          </w:p>
        </w:tc>
        <w:tc>
          <w:tcPr>
            <w:tcW w:w="3292" w:type="dxa"/>
            <w:tcBorders>
              <w:left w:val="single" w:sz="4" w:space="0" w:color="000000"/>
              <w:right w:val="single" w:sz="4" w:space="0" w:color="000000"/>
            </w:tcBorders>
            <w:vAlign w:val="bottom"/>
          </w:tcPr>
          <w:p>
            <w:pPr>
              <w:pStyle w:val="Normal"/>
              <w:tabs>
                <w:tab w:val="clear" w:pos="720"/>
              </w:tabs>
              <w:bidi w:val="0"/>
              <w:ind w:hanging="0" w:left="0" w:right="0"/>
              <w:jc w:val="left"/>
              <w:rPr>
                <w:sz w:val="20"/>
              </w:rPr>
            </w:pPr>
            <w:r>
              <w:rPr>
                <w:sz w:val="20"/>
              </w:rPr>
            </w:r>
          </w:p>
        </w:tc>
        <w:tc>
          <w:tcPr>
            <w:tcW w:w="1428" w:type="dxa"/>
            <w:tcBorders>
              <w:right w:val="single" w:sz="4" w:space="0" w:color="000000"/>
            </w:tcBorders>
            <w:vAlign w:val="bottom"/>
          </w:tcPr>
          <w:p>
            <w:pPr>
              <w:pStyle w:val="Normal"/>
              <w:tabs>
                <w:tab w:val="clear" w:pos="720"/>
              </w:tabs>
              <w:bidi w:val="0"/>
              <w:ind w:hanging="0" w:left="0" w:right="0"/>
              <w:jc w:val="right"/>
              <w:rPr>
                <w:b/>
                <w:sz w:val="20"/>
              </w:rPr>
            </w:pPr>
            <w:r>
              <w:rPr>
                <w:b/>
                <w:sz w:val="20"/>
              </w:rPr>
            </w:r>
          </w:p>
        </w:tc>
      </w:tr>
      <w:tr>
        <w:trPr>
          <w:trHeight w:val="255" w:hRule="atLeast"/>
        </w:trPr>
        <w:tc>
          <w:tcPr>
            <w:tcW w:w="3785" w:type="dxa"/>
            <w:tcBorders>
              <w:left w:val="single" w:sz="4" w:space="0" w:color="000000"/>
            </w:tcBorders>
            <w:vAlign w:val="bottom"/>
          </w:tcPr>
          <w:p>
            <w:pPr>
              <w:pStyle w:val="Normal"/>
              <w:tabs>
                <w:tab w:val="clear" w:pos="720"/>
              </w:tabs>
              <w:bidi w:val="0"/>
              <w:ind w:hanging="0" w:left="0" w:right="0"/>
              <w:jc w:val="left"/>
              <w:rPr/>
            </w:pPr>
            <w:r>
              <w:rPr>
                <w:sz w:val="20"/>
              </w:rPr>
              <w:t>Dépôt de garantie</w:t>
            </w:r>
          </w:p>
        </w:tc>
        <w:tc>
          <w:tcPr>
            <w:tcW w:w="1389" w:type="dxa"/>
            <w:tcBorders>
              <w:left w:val="single" w:sz="4" w:space="0" w:color="000000"/>
              <w:bottom w:val="single" w:sz="6" w:space="0" w:color="000000"/>
            </w:tcBorders>
            <w:vAlign w:val="bottom"/>
          </w:tcPr>
          <w:p>
            <w:pPr>
              <w:pStyle w:val="Normal"/>
              <w:tabs>
                <w:tab w:val="clear" w:pos="720"/>
              </w:tabs>
              <w:bidi w:val="0"/>
              <w:ind w:hanging="0" w:left="0" w:right="0"/>
              <w:jc w:val="right"/>
              <w:rPr/>
            </w:pPr>
            <w:r>
              <w:rPr>
                <w:b/>
                <w:sz w:val="20"/>
              </w:rPr>
              <w:t>9 600 €</w:t>
            </w:r>
          </w:p>
        </w:tc>
        <w:tc>
          <w:tcPr>
            <w:tcW w:w="386" w:type="dxa"/>
            <w:gridSpan w:val="2"/>
            <w:tcBorders>
              <w:left w:val="single" w:sz="6" w:space="0" w:color="000000"/>
            </w:tcBorders>
            <w:vAlign w:val="bottom"/>
          </w:tcPr>
          <w:p>
            <w:pPr>
              <w:pStyle w:val="Normal"/>
              <w:tabs>
                <w:tab w:val="clear" w:pos="720"/>
              </w:tabs>
              <w:bidi w:val="0"/>
              <w:ind w:hanging="0" w:left="0" w:right="0"/>
              <w:jc w:val="left"/>
              <w:rPr>
                <w:sz w:val="20"/>
              </w:rPr>
            </w:pPr>
            <w:r>
              <w:rPr>
                <w:sz w:val="20"/>
              </w:rPr>
            </w:r>
          </w:p>
        </w:tc>
        <w:tc>
          <w:tcPr>
            <w:tcW w:w="3292" w:type="dxa"/>
            <w:tcBorders>
              <w:left w:val="single" w:sz="4" w:space="0" w:color="000000"/>
              <w:right w:val="single" w:sz="4" w:space="0" w:color="000000"/>
            </w:tcBorders>
            <w:vAlign w:val="bottom"/>
          </w:tcPr>
          <w:p>
            <w:pPr>
              <w:pStyle w:val="Normal"/>
              <w:tabs>
                <w:tab w:val="clear" w:pos="720"/>
              </w:tabs>
              <w:bidi w:val="0"/>
              <w:ind w:hanging="0" w:left="0" w:right="0"/>
              <w:jc w:val="left"/>
              <w:rPr>
                <w:sz w:val="20"/>
              </w:rPr>
            </w:pPr>
            <w:r>
              <w:rPr>
                <w:sz w:val="20"/>
              </w:rPr>
            </w:r>
          </w:p>
        </w:tc>
        <w:tc>
          <w:tcPr>
            <w:tcW w:w="1428" w:type="dxa"/>
            <w:tcBorders>
              <w:right w:val="single" w:sz="4" w:space="0" w:color="000000"/>
            </w:tcBorders>
            <w:vAlign w:val="bottom"/>
          </w:tcPr>
          <w:p>
            <w:pPr>
              <w:pStyle w:val="Normal"/>
              <w:tabs>
                <w:tab w:val="clear" w:pos="720"/>
              </w:tabs>
              <w:bidi w:val="0"/>
              <w:ind w:hanging="0" w:left="0" w:right="0"/>
              <w:jc w:val="right"/>
              <w:rPr>
                <w:b/>
                <w:sz w:val="20"/>
              </w:rPr>
            </w:pPr>
            <w:r>
              <w:rPr>
                <w:b/>
                <w:sz w:val="20"/>
              </w:rPr>
            </w:r>
          </w:p>
        </w:tc>
      </w:tr>
      <w:tr>
        <w:trPr>
          <w:trHeight w:val="510" w:hRule="atLeast"/>
        </w:trPr>
        <w:tc>
          <w:tcPr>
            <w:tcW w:w="3785" w:type="dxa"/>
            <w:tcBorders>
              <w:left w:val="single" w:sz="4" w:space="0" w:color="000000"/>
              <w:bottom w:val="single" w:sz="4" w:space="0" w:color="000000"/>
              <w:right w:val="single" w:sz="4" w:space="0" w:color="000000"/>
            </w:tcBorders>
            <w:vAlign w:val="center"/>
          </w:tcPr>
          <w:p>
            <w:pPr>
              <w:pStyle w:val="Normal"/>
              <w:tabs>
                <w:tab w:val="clear" w:pos="720"/>
              </w:tabs>
              <w:bidi w:val="0"/>
              <w:ind w:hanging="0" w:left="0" w:right="0"/>
              <w:jc w:val="left"/>
              <w:rPr/>
            </w:pPr>
            <w:r>
              <w:rPr>
                <w:b/>
                <w:sz w:val="20"/>
              </w:rPr>
              <w:t>Sous-total Investissements</w:t>
            </w:r>
          </w:p>
        </w:tc>
        <w:tc>
          <w:tcPr>
            <w:tcW w:w="1389" w:type="dxa"/>
            <w:tcBorders>
              <w:top w:val="single" w:sz="4" w:space="0" w:color="000000"/>
              <w:bottom w:val="single" w:sz="4" w:space="0" w:color="000000"/>
              <w:right w:val="single" w:sz="4" w:space="0" w:color="000000"/>
            </w:tcBorders>
            <w:vAlign w:val="center"/>
          </w:tcPr>
          <w:p>
            <w:pPr>
              <w:pStyle w:val="Normal"/>
              <w:tabs>
                <w:tab w:val="clear" w:pos="720"/>
              </w:tabs>
              <w:bidi w:val="0"/>
              <w:ind w:hanging="0" w:left="0" w:right="0"/>
              <w:jc w:val="right"/>
              <w:rPr/>
            </w:pPr>
            <w:r>
              <w:rPr>
                <w:b/>
                <w:sz w:val="20"/>
              </w:rPr>
              <w:t>266 560 €</w:t>
            </w:r>
          </w:p>
        </w:tc>
        <w:tc>
          <w:tcPr>
            <w:tcW w:w="386" w:type="dxa"/>
            <w:gridSpan w:val="2"/>
            <w:tcBorders/>
            <w:vAlign w:val="bottom"/>
          </w:tcPr>
          <w:p>
            <w:pPr>
              <w:pStyle w:val="Normal"/>
              <w:tabs>
                <w:tab w:val="clear" w:pos="720"/>
              </w:tabs>
              <w:bidi w:val="0"/>
              <w:ind w:hanging="0" w:left="0" w:right="0"/>
              <w:jc w:val="left"/>
              <w:rPr>
                <w:sz w:val="20"/>
              </w:rPr>
            </w:pPr>
            <w:r>
              <w:rPr>
                <w:sz w:val="20"/>
              </w:rPr>
            </w:r>
          </w:p>
        </w:tc>
        <w:tc>
          <w:tcPr>
            <w:tcW w:w="3292" w:type="dxa"/>
            <w:tcBorders>
              <w:left w:val="single" w:sz="4" w:space="0" w:color="000000"/>
              <w:right w:val="single" w:sz="4" w:space="0" w:color="000000"/>
            </w:tcBorders>
            <w:vAlign w:val="bottom"/>
          </w:tcPr>
          <w:p>
            <w:pPr>
              <w:pStyle w:val="Normal"/>
              <w:tabs>
                <w:tab w:val="clear" w:pos="720"/>
              </w:tabs>
              <w:bidi w:val="0"/>
              <w:ind w:hanging="0" w:left="0" w:right="0"/>
              <w:jc w:val="left"/>
              <w:rPr>
                <w:sz w:val="20"/>
              </w:rPr>
            </w:pPr>
            <w:r>
              <w:rPr>
                <w:sz w:val="20"/>
              </w:rPr>
            </w:r>
          </w:p>
        </w:tc>
        <w:tc>
          <w:tcPr>
            <w:tcW w:w="1428" w:type="dxa"/>
            <w:tcBorders>
              <w:right w:val="single" w:sz="4" w:space="0" w:color="000000"/>
            </w:tcBorders>
            <w:vAlign w:val="bottom"/>
          </w:tcPr>
          <w:p>
            <w:pPr>
              <w:pStyle w:val="Normal"/>
              <w:tabs>
                <w:tab w:val="clear" w:pos="720"/>
              </w:tabs>
              <w:bidi w:val="0"/>
              <w:ind w:hanging="0" w:left="0" w:right="0"/>
              <w:jc w:val="right"/>
              <w:rPr>
                <w:sz w:val="20"/>
              </w:rPr>
            </w:pPr>
            <w:r>
              <w:rPr>
                <w:sz w:val="20"/>
              </w:rPr>
            </w:r>
          </w:p>
        </w:tc>
      </w:tr>
      <w:tr>
        <w:trPr>
          <w:trHeight w:val="255" w:hRule="atLeast"/>
        </w:trPr>
        <w:tc>
          <w:tcPr>
            <w:tcW w:w="3785" w:type="dxa"/>
            <w:tcBorders>
              <w:left w:val="single" w:sz="4" w:space="0" w:color="000000"/>
              <w:right w:val="single" w:sz="4" w:space="0" w:color="000000"/>
            </w:tcBorders>
            <w:vAlign w:val="bottom"/>
          </w:tcPr>
          <w:p>
            <w:pPr>
              <w:pStyle w:val="Normal"/>
              <w:tabs>
                <w:tab w:val="clear" w:pos="720"/>
              </w:tabs>
              <w:bidi w:val="0"/>
              <w:ind w:hanging="0" w:left="0" w:right="0"/>
              <w:jc w:val="left"/>
              <w:rPr/>
            </w:pPr>
            <w:r>
              <w:rPr>
                <w:b/>
                <w:sz w:val="20"/>
              </w:rPr>
              <w:t xml:space="preserve"> </w:t>
            </w:r>
            <w:r>
              <w:rPr>
                <w:b/>
                <w:sz w:val="20"/>
              </w:rPr>
              <w:t>IV- Autres éléments</w:t>
            </w:r>
          </w:p>
        </w:tc>
        <w:tc>
          <w:tcPr>
            <w:tcW w:w="1389" w:type="dxa"/>
            <w:tcBorders>
              <w:right w:val="single" w:sz="4" w:space="0" w:color="000000"/>
            </w:tcBorders>
            <w:vAlign w:val="bottom"/>
          </w:tcPr>
          <w:p>
            <w:pPr>
              <w:pStyle w:val="Normal"/>
              <w:tabs>
                <w:tab w:val="clear" w:pos="720"/>
              </w:tabs>
              <w:bidi w:val="0"/>
              <w:ind w:hanging="0" w:left="0" w:right="0"/>
              <w:jc w:val="right"/>
              <w:rPr>
                <w:sz w:val="20"/>
              </w:rPr>
            </w:pPr>
            <w:r>
              <w:rPr>
                <w:sz w:val="20"/>
              </w:rPr>
            </w:r>
          </w:p>
        </w:tc>
        <w:tc>
          <w:tcPr>
            <w:tcW w:w="386" w:type="dxa"/>
            <w:gridSpan w:val="2"/>
            <w:tcBorders/>
            <w:vAlign w:val="bottom"/>
          </w:tcPr>
          <w:p>
            <w:pPr>
              <w:pStyle w:val="Normal"/>
              <w:tabs>
                <w:tab w:val="clear" w:pos="720"/>
              </w:tabs>
              <w:bidi w:val="0"/>
              <w:ind w:hanging="0" w:left="0" w:right="0"/>
              <w:jc w:val="left"/>
              <w:rPr>
                <w:sz w:val="20"/>
              </w:rPr>
            </w:pPr>
            <w:r>
              <w:rPr>
                <w:sz w:val="20"/>
              </w:rPr>
            </w:r>
          </w:p>
        </w:tc>
        <w:tc>
          <w:tcPr>
            <w:tcW w:w="3292" w:type="dxa"/>
            <w:tcBorders>
              <w:left w:val="single" w:sz="4" w:space="0" w:color="000000"/>
              <w:right w:val="single" w:sz="4" w:space="0" w:color="000000"/>
            </w:tcBorders>
            <w:vAlign w:val="bottom"/>
          </w:tcPr>
          <w:p>
            <w:pPr>
              <w:pStyle w:val="Normal"/>
              <w:tabs>
                <w:tab w:val="clear" w:pos="720"/>
              </w:tabs>
              <w:bidi w:val="0"/>
              <w:ind w:hanging="0" w:left="0" w:right="0"/>
              <w:jc w:val="left"/>
              <w:rPr>
                <w:sz w:val="20"/>
              </w:rPr>
            </w:pPr>
            <w:r>
              <w:rPr>
                <w:sz w:val="20"/>
              </w:rPr>
            </w:r>
          </w:p>
        </w:tc>
        <w:tc>
          <w:tcPr>
            <w:tcW w:w="1428" w:type="dxa"/>
            <w:tcBorders>
              <w:right w:val="single" w:sz="4" w:space="0" w:color="000000"/>
            </w:tcBorders>
            <w:vAlign w:val="bottom"/>
          </w:tcPr>
          <w:p>
            <w:pPr>
              <w:pStyle w:val="Normal"/>
              <w:tabs>
                <w:tab w:val="clear" w:pos="720"/>
              </w:tabs>
              <w:bidi w:val="0"/>
              <w:ind w:hanging="0" w:left="0" w:right="0"/>
              <w:jc w:val="right"/>
              <w:rPr>
                <w:sz w:val="20"/>
              </w:rPr>
            </w:pPr>
            <w:r>
              <w:rPr>
                <w:sz w:val="20"/>
              </w:rPr>
            </w:r>
          </w:p>
        </w:tc>
      </w:tr>
      <w:tr>
        <w:trPr>
          <w:trHeight w:val="255" w:hRule="atLeast"/>
        </w:trPr>
        <w:tc>
          <w:tcPr>
            <w:tcW w:w="3785" w:type="dxa"/>
            <w:tcBorders>
              <w:left w:val="single" w:sz="4" w:space="0" w:color="000000"/>
              <w:right w:val="single" w:sz="4" w:space="0" w:color="000000"/>
            </w:tcBorders>
            <w:vAlign w:val="bottom"/>
          </w:tcPr>
          <w:p>
            <w:pPr>
              <w:pStyle w:val="Normal"/>
              <w:tabs>
                <w:tab w:val="clear" w:pos="720"/>
              </w:tabs>
              <w:bidi w:val="0"/>
              <w:ind w:hanging="0" w:left="0" w:right="0"/>
              <w:jc w:val="left"/>
              <w:rPr/>
            </w:pPr>
            <w:r>
              <w:rPr>
                <w:sz w:val="20"/>
              </w:rPr>
              <w:t>BFR de démarrage (TVA)</w:t>
            </w:r>
          </w:p>
        </w:tc>
        <w:tc>
          <w:tcPr>
            <w:tcW w:w="1389" w:type="dxa"/>
            <w:tcBorders>
              <w:right w:val="single" w:sz="4" w:space="0" w:color="000000"/>
            </w:tcBorders>
            <w:vAlign w:val="bottom"/>
          </w:tcPr>
          <w:p>
            <w:pPr>
              <w:pStyle w:val="Normal"/>
              <w:tabs>
                <w:tab w:val="clear" w:pos="720"/>
              </w:tabs>
              <w:bidi w:val="0"/>
              <w:ind w:hanging="0" w:left="0" w:right="0"/>
              <w:jc w:val="right"/>
              <w:rPr/>
            </w:pPr>
            <w:r>
              <w:rPr>
                <w:sz w:val="20"/>
              </w:rPr>
              <w:t>16 000 €</w:t>
            </w:r>
          </w:p>
        </w:tc>
        <w:tc>
          <w:tcPr>
            <w:tcW w:w="386" w:type="dxa"/>
            <w:gridSpan w:val="2"/>
            <w:tcBorders/>
            <w:vAlign w:val="bottom"/>
          </w:tcPr>
          <w:p>
            <w:pPr>
              <w:pStyle w:val="Normal"/>
              <w:tabs>
                <w:tab w:val="clear" w:pos="720"/>
              </w:tabs>
              <w:bidi w:val="0"/>
              <w:ind w:hanging="0" w:left="0" w:right="0"/>
              <w:jc w:val="left"/>
              <w:rPr>
                <w:sz w:val="20"/>
              </w:rPr>
            </w:pPr>
            <w:r>
              <w:rPr>
                <w:sz w:val="20"/>
              </w:rPr>
            </w:r>
          </w:p>
        </w:tc>
        <w:tc>
          <w:tcPr>
            <w:tcW w:w="3292" w:type="dxa"/>
            <w:tcBorders>
              <w:left w:val="single" w:sz="4" w:space="0" w:color="000000"/>
              <w:right w:val="single" w:sz="4" w:space="0" w:color="000000"/>
            </w:tcBorders>
            <w:vAlign w:val="bottom"/>
          </w:tcPr>
          <w:p>
            <w:pPr>
              <w:pStyle w:val="Normal"/>
              <w:tabs>
                <w:tab w:val="clear" w:pos="720"/>
              </w:tabs>
              <w:bidi w:val="0"/>
              <w:ind w:hanging="0" w:left="0" w:right="0"/>
              <w:jc w:val="left"/>
              <w:rPr>
                <w:sz w:val="20"/>
              </w:rPr>
            </w:pPr>
            <w:r>
              <w:rPr>
                <w:sz w:val="20"/>
              </w:rPr>
            </w:r>
          </w:p>
        </w:tc>
        <w:tc>
          <w:tcPr>
            <w:tcW w:w="1428" w:type="dxa"/>
            <w:tcBorders>
              <w:right w:val="single" w:sz="4" w:space="0" w:color="000000"/>
            </w:tcBorders>
            <w:vAlign w:val="bottom"/>
          </w:tcPr>
          <w:p>
            <w:pPr>
              <w:pStyle w:val="Normal"/>
              <w:tabs>
                <w:tab w:val="clear" w:pos="720"/>
              </w:tabs>
              <w:bidi w:val="0"/>
              <w:ind w:hanging="0" w:left="0" w:right="0"/>
              <w:jc w:val="right"/>
              <w:rPr>
                <w:sz w:val="20"/>
              </w:rPr>
            </w:pPr>
            <w:r>
              <w:rPr>
                <w:sz w:val="20"/>
              </w:rPr>
            </w:r>
          </w:p>
        </w:tc>
      </w:tr>
      <w:tr>
        <w:trPr>
          <w:trHeight w:val="255" w:hRule="atLeast"/>
        </w:trPr>
        <w:tc>
          <w:tcPr>
            <w:tcW w:w="3785" w:type="dxa"/>
            <w:tcBorders>
              <w:left w:val="single" w:sz="4" w:space="0" w:color="000000"/>
              <w:right w:val="single" w:sz="4" w:space="0" w:color="000000"/>
            </w:tcBorders>
            <w:vAlign w:val="bottom"/>
          </w:tcPr>
          <w:p>
            <w:pPr>
              <w:pStyle w:val="Normal"/>
              <w:tabs>
                <w:tab w:val="clear" w:pos="720"/>
              </w:tabs>
              <w:bidi w:val="0"/>
              <w:ind w:hanging="0" w:left="0" w:right="0"/>
              <w:jc w:val="left"/>
              <w:rPr/>
            </w:pPr>
            <w:r>
              <w:rPr>
                <w:sz w:val="20"/>
              </w:rPr>
              <w:t>BFR d'activité (stock)</w:t>
            </w:r>
          </w:p>
        </w:tc>
        <w:tc>
          <w:tcPr>
            <w:tcW w:w="1389" w:type="dxa"/>
            <w:tcBorders>
              <w:right w:val="single" w:sz="4" w:space="0" w:color="000000"/>
            </w:tcBorders>
            <w:vAlign w:val="bottom"/>
          </w:tcPr>
          <w:p>
            <w:pPr>
              <w:pStyle w:val="Normal"/>
              <w:tabs>
                <w:tab w:val="clear" w:pos="720"/>
              </w:tabs>
              <w:bidi w:val="0"/>
              <w:ind w:hanging="0" w:left="0" w:right="0"/>
              <w:jc w:val="right"/>
              <w:rPr/>
            </w:pPr>
            <w:r>
              <w:rPr>
                <w:sz w:val="20"/>
              </w:rPr>
              <w:t>8 000 €</w:t>
            </w:r>
          </w:p>
        </w:tc>
        <w:tc>
          <w:tcPr>
            <w:tcW w:w="386" w:type="dxa"/>
            <w:gridSpan w:val="2"/>
            <w:tcBorders/>
            <w:vAlign w:val="bottom"/>
          </w:tcPr>
          <w:p>
            <w:pPr>
              <w:pStyle w:val="Normal"/>
              <w:tabs>
                <w:tab w:val="clear" w:pos="720"/>
              </w:tabs>
              <w:bidi w:val="0"/>
              <w:ind w:hanging="0" w:left="0" w:right="0"/>
              <w:jc w:val="left"/>
              <w:rPr>
                <w:sz w:val="20"/>
              </w:rPr>
            </w:pPr>
            <w:r>
              <w:rPr>
                <w:sz w:val="20"/>
              </w:rPr>
            </w:r>
          </w:p>
        </w:tc>
        <w:tc>
          <w:tcPr>
            <w:tcW w:w="3292" w:type="dxa"/>
            <w:tcBorders>
              <w:left w:val="single" w:sz="4" w:space="0" w:color="000000"/>
              <w:right w:val="single" w:sz="4" w:space="0" w:color="000000"/>
            </w:tcBorders>
            <w:vAlign w:val="bottom"/>
          </w:tcPr>
          <w:p>
            <w:pPr>
              <w:pStyle w:val="Normal"/>
              <w:tabs>
                <w:tab w:val="clear" w:pos="720"/>
              </w:tabs>
              <w:bidi w:val="0"/>
              <w:ind w:hanging="0" w:left="0" w:right="0"/>
              <w:jc w:val="left"/>
              <w:rPr>
                <w:sz w:val="20"/>
              </w:rPr>
            </w:pPr>
            <w:r>
              <w:rPr>
                <w:sz w:val="20"/>
              </w:rPr>
            </w:r>
          </w:p>
        </w:tc>
        <w:tc>
          <w:tcPr>
            <w:tcW w:w="1428" w:type="dxa"/>
            <w:tcBorders>
              <w:right w:val="single" w:sz="4" w:space="0" w:color="000000"/>
            </w:tcBorders>
            <w:vAlign w:val="bottom"/>
          </w:tcPr>
          <w:p>
            <w:pPr>
              <w:pStyle w:val="Normal"/>
              <w:tabs>
                <w:tab w:val="clear" w:pos="720"/>
              </w:tabs>
              <w:bidi w:val="0"/>
              <w:ind w:hanging="0" w:left="0" w:right="0"/>
              <w:jc w:val="right"/>
              <w:rPr>
                <w:sz w:val="20"/>
              </w:rPr>
            </w:pPr>
            <w:r>
              <w:rPr>
                <w:sz w:val="20"/>
              </w:rPr>
            </w:r>
          </w:p>
        </w:tc>
      </w:tr>
      <w:tr>
        <w:trPr>
          <w:trHeight w:val="255" w:hRule="atLeast"/>
        </w:trPr>
        <w:tc>
          <w:tcPr>
            <w:tcW w:w="3785" w:type="dxa"/>
            <w:tcBorders>
              <w:left w:val="single" w:sz="4" w:space="0" w:color="000000"/>
              <w:right w:val="single" w:sz="4" w:space="0" w:color="000000"/>
            </w:tcBorders>
            <w:vAlign w:val="bottom"/>
          </w:tcPr>
          <w:p>
            <w:pPr>
              <w:pStyle w:val="Normal"/>
              <w:tabs>
                <w:tab w:val="clear" w:pos="720"/>
              </w:tabs>
              <w:bidi w:val="0"/>
              <w:ind w:hanging="0" w:left="0" w:right="0"/>
              <w:jc w:val="left"/>
              <w:rPr/>
            </w:pPr>
            <w:r>
              <w:rPr>
                <w:sz w:val="20"/>
              </w:rPr>
              <w:t>BFR d'activité (trésorerie)</w:t>
            </w:r>
          </w:p>
        </w:tc>
        <w:tc>
          <w:tcPr>
            <w:tcW w:w="1389" w:type="dxa"/>
            <w:tcBorders>
              <w:right w:val="single" w:sz="4" w:space="0" w:color="000000"/>
            </w:tcBorders>
            <w:vAlign w:val="bottom"/>
          </w:tcPr>
          <w:p>
            <w:pPr>
              <w:pStyle w:val="Normal"/>
              <w:tabs>
                <w:tab w:val="clear" w:pos="720"/>
              </w:tabs>
              <w:bidi w:val="0"/>
              <w:ind w:hanging="0" w:left="0" w:right="0"/>
              <w:jc w:val="right"/>
              <w:rPr/>
            </w:pPr>
            <w:r>
              <w:rPr>
                <w:sz w:val="20"/>
              </w:rPr>
              <w:t>1 440 €</w:t>
            </w:r>
          </w:p>
        </w:tc>
        <w:tc>
          <w:tcPr>
            <w:tcW w:w="386" w:type="dxa"/>
            <w:gridSpan w:val="2"/>
            <w:tcBorders/>
            <w:vAlign w:val="bottom"/>
          </w:tcPr>
          <w:p>
            <w:pPr>
              <w:pStyle w:val="Normal"/>
              <w:tabs>
                <w:tab w:val="clear" w:pos="720"/>
              </w:tabs>
              <w:bidi w:val="0"/>
              <w:ind w:hanging="0" w:left="0" w:right="0"/>
              <w:jc w:val="left"/>
              <w:rPr>
                <w:sz w:val="20"/>
              </w:rPr>
            </w:pPr>
            <w:r>
              <w:rPr>
                <w:sz w:val="20"/>
              </w:rPr>
            </w:r>
          </w:p>
        </w:tc>
        <w:tc>
          <w:tcPr>
            <w:tcW w:w="3292" w:type="dxa"/>
            <w:tcBorders>
              <w:left w:val="single" w:sz="4" w:space="0" w:color="000000"/>
              <w:right w:val="single" w:sz="4" w:space="0" w:color="000000"/>
            </w:tcBorders>
            <w:vAlign w:val="bottom"/>
          </w:tcPr>
          <w:p>
            <w:pPr>
              <w:pStyle w:val="Normal"/>
              <w:tabs>
                <w:tab w:val="clear" w:pos="720"/>
              </w:tabs>
              <w:bidi w:val="0"/>
              <w:ind w:hanging="0" w:left="0" w:right="0"/>
              <w:jc w:val="left"/>
              <w:rPr>
                <w:sz w:val="20"/>
              </w:rPr>
            </w:pPr>
            <w:r>
              <w:rPr>
                <w:sz w:val="20"/>
              </w:rPr>
            </w:r>
          </w:p>
        </w:tc>
        <w:tc>
          <w:tcPr>
            <w:tcW w:w="1428" w:type="dxa"/>
            <w:tcBorders>
              <w:right w:val="single" w:sz="4" w:space="0" w:color="000000"/>
            </w:tcBorders>
            <w:vAlign w:val="bottom"/>
          </w:tcPr>
          <w:p>
            <w:pPr>
              <w:pStyle w:val="Normal"/>
              <w:tabs>
                <w:tab w:val="clear" w:pos="720"/>
              </w:tabs>
              <w:bidi w:val="0"/>
              <w:ind w:hanging="0" w:left="0" w:right="0"/>
              <w:jc w:val="right"/>
              <w:rPr>
                <w:sz w:val="20"/>
              </w:rPr>
            </w:pPr>
            <w:r>
              <w:rPr>
                <w:sz w:val="20"/>
              </w:rPr>
            </w:r>
          </w:p>
        </w:tc>
      </w:tr>
      <w:tr>
        <w:trPr>
          <w:trHeight w:val="510" w:hRule="atLeast"/>
        </w:trPr>
        <w:tc>
          <w:tcPr>
            <w:tcW w:w="3785" w:type="dxa"/>
            <w:tcBorders>
              <w:left w:val="single" w:sz="4" w:space="0" w:color="000000"/>
              <w:bottom w:val="single" w:sz="4" w:space="0" w:color="000000"/>
              <w:right w:val="single" w:sz="4" w:space="0" w:color="000000"/>
            </w:tcBorders>
            <w:vAlign w:val="center"/>
          </w:tcPr>
          <w:p>
            <w:pPr>
              <w:pStyle w:val="Normal"/>
              <w:tabs>
                <w:tab w:val="clear" w:pos="720"/>
              </w:tabs>
              <w:bidi w:val="0"/>
              <w:ind w:hanging="0" w:left="0" w:right="0"/>
              <w:jc w:val="left"/>
              <w:rPr/>
            </w:pPr>
            <w:r>
              <w:rPr>
                <w:b/>
                <w:sz w:val="24"/>
              </w:rPr>
              <w:t>TOTAL des Besoins</w:t>
            </w:r>
          </w:p>
        </w:tc>
        <w:tc>
          <w:tcPr>
            <w:tcW w:w="1389" w:type="dxa"/>
            <w:tcBorders>
              <w:top w:val="single" w:sz="4" w:space="0" w:color="000000"/>
              <w:bottom w:val="single" w:sz="4" w:space="0" w:color="000000"/>
              <w:right w:val="single" w:sz="4" w:space="0" w:color="000000"/>
            </w:tcBorders>
            <w:vAlign w:val="center"/>
          </w:tcPr>
          <w:p>
            <w:pPr>
              <w:pStyle w:val="Normal"/>
              <w:tabs>
                <w:tab w:val="clear" w:pos="720"/>
              </w:tabs>
              <w:bidi w:val="0"/>
              <w:ind w:hanging="0" w:left="0" w:right="0"/>
              <w:jc w:val="right"/>
              <w:rPr/>
            </w:pPr>
            <w:r>
              <w:rPr>
                <w:b/>
                <w:sz w:val="24"/>
              </w:rPr>
              <w:t>292 000 €</w:t>
            </w:r>
          </w:p>
        </w:tc>
        <w:tc>
          <w:tcPr>
            <w:tcW w:w="386" w:type="dxa"/>
            <w:gridSpan w:val="2"/>
            <w:tcBorders/>
            <w:vAlign w:val="bottom"/>
          </w:tcPr>
          <w:p>
            <w:pPr>
              <w:pStyle w:val="Normal"/>
              <w:tabs>
                <w:tab w:val="clear" w:pos="720"/>
              </w:tabs>
              <w:bidi w:val="0"/>
              <w:ind w:hanging="0" w:left="0" w:right="0"/>
              <w:jc w:val="left"/>
              <w:rPr>
                <w:b/>
                <w:color w:val="010000"/>
                <w:sz w:val="24"/>
              </w:rPr>
            </w:pPr>
            <w:r>
              <w:rPr>
                <w:b/>
                <w:color w:val="010000"/>
                <w:sz w:val="24"/>
              </w:rPr>
            </w:r>
          </w:p>
        </w:tc>
        <w:tc>
          <w:tcPr>
            <w:tcW w:w="3292" w:type="dxa"/>
            <w:tcBorders>
              <w:left w:val="single" w:sz="4" w:space="0" w:color="000000"/>
              <w:bottom w:val="single" w:sz="4" w:space="0" w:color="000000"/>
              <w:right w:val="single" w:sz="4" w:space="0" w:color="000000"/>
            </w:tcBorders>
            <w:vAlign w:val="center"/>
          </w:tcPr>
          <w:p>
            <w:pPr>
              <w:pStyle w:val="Normal"/>
              <w:tabs>
                <w:tab w:val="clear" w:pos="720"/>
              </w:tabs>
              <w:bidi w:val="0"/>
              <w:ind w:hanging="0" w:left="0" w:right="0"/>
              <w:jc w:val="left"/>
              <w:rPr/>
            </w:pPr>
            <w:r>
              <w:rPr>
                <w:b/>
                <w:sz w:val="24"/>
              </w:rPr>
              <w:t>TOTAL des Ressources</w:t>
            </w:r>
          </w:p>
        </w:tc>
        <w:tc>
          <w:tcPr>
            <w:tcW w:w="1428" w:type="dxa"/>
            <w:tcBorders>
              <w:top w:val="single" w:sz="4" w:space="0" w:color="000000"/>
              <w:bottom w:val="single" w:sz="4" w:space="0" w:color="000000"/>
              <w:right w:val="single" w:sz="4" w:space="0" w:color="000000"/>
            </w:tcBorders>
            <w:vAlign w:val="center"/>
          </w:tcPr>
          <w:p>
            <w:pPr>
              <w:pStyle w:val="Normal"/>
              <w:tabs>
                <w:tab w:val="clear" w:pos="720"/>
              </w:tabs>
              <w:bidi w:val="0"/>
              <w:ind w:hanging="0" w:left="0" w:right="0"/>
              <w:jc w:val="right"/>
              <w:rPr/>
            </w:pPr>
            <w:r>
              <w:rPr>
                <w:b/>
                <w:sz w:val="24"/>
              </w:rPr>
              <w:t>292 000 €</w:t>
            </w:r>
          </w:p>
        </w:tc>
      </w:tr>
    </w:tbl>
    <w:p>
      <w:pPr>
        <w:pStyle w:val="Corpsdutexte"/>
        <w:bidi w:val="0"/>
        <w:spacing w:lineRule="auto" w:line="240"/>
        <w:ind w:hanging="0" w:left="0" w:right="0"/>
        <w:rPr>
          <w:rFonts w:ascii="Calibri" w:hAnsi="Calibri"/>
          <w:color w:val="000000"/>
          <w:sz w:val="24"/>
        </w:rPr>
      </w:pPr>
      <w:r>
        <w:rPr>
          <w:rFonts w:ascii="Calibri" w:hAnsi="Calibri"/>
          <w:color w:val="000000"/>
          <w:sz w:val="24"/>
        </w:rPr>
      </w:r>
    </w:p>
    <w:p>
      <w:pPr>
        <w:pStyle w:val="Corpsdutexte"/>
        <w:bidi w:val="0"/>
        <w:spacing w:lineRule="auto" w:line="240"/>
        <w:ind w:hanging="0" w:left="0" w:right="0"/>
        <w:rPr>
          <w:rFonts w:ascii="Calibri" w:hAnsi="Calibri"/>
          <w:sz w:val="22"/>
        </w:rPr>
      </w:pPr>
      <w:r>
        <w:rPr>
          <w:rFonts w:ascii="Calibri" w:hAnsi="Calibri"/>
          <w:sz w:val="22"/>
        </w:rPr>
      </w:r>
    </w:p>
    <w:p>
      <w:pPr>
        <w:pStyle w:val="Corpsdutexte"/>
        <w:bidi w:val="0"/>
        <w:spacing w:lineRule="auto" w:line="24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pPr>
      <w:r>
        <w:rPr/>
        <w:tab/>
      </w:r>
      <w:r>
        <w:br w:type="page"/>
      </w:r>
    </w:p>
    <w:p>
      <w:pPr>
        <w:pStyle w:val="Titre2"/>
        <w:tabs>
          <w:tab w:val="clear" w:pos="8"/>
        </w:tabs>
        <w:bidi w:val="0"/>
        <w:ind w:hanging="0" w:left="283" w:right="0"/>
        <w:jc w:val="left"/>
        <w:rPr/>
      </w:pPr>
      <w:r>
        <w:rPr/>
        <w:t>L'activité</w:t>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BodyTextIndent2"/>
        <w:bidi w:val="0"/>
        <w:ind w:hanging="0" w:left="0" w:right="0"/>
        <w:rPr>
          <w:b/>
          <w:color w:val="010000"/>
          <w:sz w:val="28"/>
        </w:rPr>
      </w:pPr>
      <w:r>
        <w:rPr>
          <w:b/>
          <w:color w:val="010000"/>
          <w:sz w:val="28"/>
        </w:rPr>
        <w:t>Chiffres d'affaires, marge</w:t>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BodyTextIndent2"/>
        <w:bidi w:val="0"/>
        <w:ind w:hanging="0" w:left="283" w:right="0"/>
        <w:rPr>
          <w:color w:val="333333"/>
          <w:u w:val="single"/>
        </w:rPr>
      </w:pPr>
      <w:r>
        <w:rPr>
          <w:color w:val="333333"/>
          <w:u w:val="single"/>
        </w:rPr>
        <w:t>- Décomposition du chiffre d'affaires :</w:t>
      </w:r>
    </w:p>
    <w:p>
      <w:pPr>
        <w:pStyle w:val="Corpsdutexte"/>
        <w:bidi w:val="0"/>
        <w:spacing w:lineRule="auto" w:line="360"/>
        <w:ind w:hanging="0" w:left="0" w:right="0"/>
        <w:rPr>
          <w:rFonts w:ascii="Calibri" w:hAnsi="Calibri"/>
          <w:color w:val="000000"/>
          <w:sz w:val="24"/>
        </w:rPr>
      </w:pPr>
      <w:r>
        <w:rPr>
          <w:rFonts w:ascii="Calibri" w:hAnsi="Calibri"/>
          <w:color w:val="000000"/>
          <w:sz w:val="24"/>
        </w:rPr>
      </w:r>
    </w:p>
    <w:tbl>
      <w:tblPr>
        <w:tblW w:w="10043" w:type="dxa"/>
        <w:jc w:val="left"/>
        <w:tblInd w:w="0" w:type="dxa"/>
        <w:tblLayout w:type="fixed"/>
        <w:tblCellMar>
          <w:top w:w="0" w:type="dxa"/>
          <w:left w:w="0" w:type="dxa"/>
          <w:bottom w:w="0" w:type="dxa"/>
          <w:right w:w="0" w:type="dxa"/>
        </w:tblCellMar>
      </w:tblPr>
      <w:tblGrid>
        <w:gridCol w:w="2509"/>
        <w:gridCol w:w="941"/>
        <w:gridCol w:w="941"/>
        <w:gridCol w:w="630"/>
        <w:gridCol w:w="940"/>
        <w:gridCol w:w="630"/>
        <w:gridCol w:w="941"/>
        <w:gridCol w:w="628"/>
        <w:gridCol w:w="629"/>
        <w:gridCol w:w="630"/>
        <w:gridCol w:w="624"/>
      </w:tblGrid>
      <w:tr>
        <w:trPr/>
        <w:tc>
          <w:tcPr>
            <w:tcW w:w="2509"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Chiffre d'affaires</w:t>
            </w:r>
          </w:p>
        </w:tc>
        <w:tc>
          <w:tcPr>
            <w:tcW w:w="941"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Secteur</w:t>
            </w:r>
          </w:p>
        </w:tc>
        <w:tc>
          <w:tcPr>
            <w:tcW w:w="941"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2025-2026</w:t>
            </w:r>
          </w:p>
        </w:tc>
        <w:tc>
          <w:tcPr>
            <w:tcW w:w="630"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w:t>
            </w:r>
          </w:p>
        </w:tc>
        <w:tc>
          <w:tcPr>
            <w:tcW w:w="940"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2026-2027</w:t>
            </w:r>
          </w:p>
        </w:tc>
        <w:tc>
          <w:tcPr>
            <w:tcW w:w="630"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w:t>
            </w:r>
          </w:p>
        </w:tc>
        <w:tc>
          <w:tcPr>
            <w:tcW w:w="941"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2027-2028</w:t>
            </w:r>
          </w:p>
        </w:tc>
        <w:tc>
          <w:tcPr>
            <w:tcW w:w="628"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Marge</w:t>
            </w:r>
          </w:p>
        </w:tc>
        <w:tc>
          <w:tcPr>
            <w:tcW w:w="629"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Stocks</w:t>
            </w:r>
          </w:p>
        </w:tc>
        <w:tc>
          <w:tcPr>
            <w:tcW w:w="630"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TVA Ventes</w:t>
            </w:r>
          </w:p>
        </w:tc>
        <w:tc>
          <w:tcPr>
            <w:tcW w:w="624"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TVA Achats</w:t>
            </w:r>
          </w:p>
        </w:tc>
      </w:tr>
      <w:tr>
        <w:trPr/>
        <w:tc>
          <w:tcPr>
            <w:tcW w:w="2509"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Restauration sur place 10 %</w:t>
            </w:r>
          </w:p>
        </w:tc>
        <w:tc>
          <w:tcPr>
            <w:tcW w:w="941" w:type="dxa"/>
            <w:tcBorders/>
            <w:vAlign w:val="center"/>
          </w:tcPr>
          <w:p>
            <w:pPr>
              <w:pStyle w:val="Normal"/>
              <w:tabs>
                <w:tab w:val="clear" w:pos="720"/>
              </w:tabs>
              <w:bidi w:val="0"/>
              <w:spacing w:lineRule="auto" w:line="240"/>
              <w:ind w:hanging="0" w:left="0" w:right="40"/>
              <w:jc w:val="left"/>
              <w:rPr/>
            </w:pPr>
            <w:r>
              <w:rPr>
                <w:rFonts w:ascii="Arial" w:hAnsi="Arial"/>
                <w:color w:val="363534"/>
                <w:sz w:val="13"/>
              </w:rPr>
              <w:t>Négoce</w:t>
            </w:r>
          </w:p>
        </w:tc>
        <w:tc>
          <w:tcPr>
            <w:tcW w:w="941"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326 509</w:t>
            </w:r>
          </w:p>
        </w:tc>
        <w:tc>
          <w:tcPr>
            <w:tcW w:w="630"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16,47%</w:t>
            </w:r>
          </w:p>
        </w:tc>
        <w:tc>
          <w:tcPr>
            <w:tcW w:w="940"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380 282</w:t>
            </w:r>
          </w:p>
        </w:tc>
        <w:tc>
          <w:tcPr>
            <w:tcW w:w="630"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11,1%</w:t>
            </w:r>
          </w:p>
        </w:tc>
        <w:tc>
          <w:tcPr>
            <w:tcW w:w="941"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422 502</w:t>
            </w:r>
          </w:p>
        </w:tc>
        <w:tc>
          <w:tcPr>
            <w:tcW w:w="62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70%</w:t>
            </w:r>
          </w:p>
        </w:tc>
        <w:tc>
          <w:tcPr>
            <w:tcW w:w="62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5 jours</w:t>
            </w:r>
          </w:p>
        </w:tc>
        <w:tc>
          <w:tcPr>
            <w:tcW w:w="630"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10%</w:t>
            </w:r>
          </w:p>
        </w:tc>
        <w:tc>
          <w:tcPr>
            <w:tcW w:w="624"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10%</w:t>
            </w:r>
          </w:p>
        </w:tc>
      </w:tr>
      <w:tr>
        <w:trPr/>
        <w:tc>
          <w:tcPr>
            <w:tcW w:w="2509"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Boissons alcoolisées 20 %</w:t>
            </w:r>
          </w:p>
        </w:tc>
        <w:tc>
          <w:tcPr>
            <w:tcW w:w="941" w:type="dxa"/>
            <w:tcBorders/>
            <w:vAlign w:val="center"/>
          </w:tcPr>
          <w:p>
            <w:pPr>
              <w:pStyle w:val="Normal"/>
              <w:tabs>
                <w:tab w:val="clear" w:pos="720"/>
              </w:tabs>
              <w:bidi w:val="0"/>
              <w:spacing w:lineRule="auto" w:line="240"/>
              <w:ind w:hanging="0" w:left="0" w:right="40"/>
              <w:jc w:val="left"/>
              <w:rPr/>
            </w:pPr>
            <w:r>
              <w:rPr>
                <w:rFonts w:ascii="Arial" w:hAnsi="Arial"/>
                <w:color w:val="363534"/>
                <w:sz w:val="13"/>
              </w:rPr>
              <w:t>Négoce</w:t>
            </w:r>
          </w:p>
        </w:tc>
        <w:tc>
          <w:tcPr>
            <w:tcW w:w="941"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52 817</w:t>
            </w:r>
          </w:p>
        </w:tc>
        <w:tc>
          <w:tcPr>
            <w:tcW w:w="630"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16,47%</w:t>
            </w:r>
          </w:p>
        </w:tc>
        <w:tc>
          <w:tcPr>
            <w:tcW w:w="940"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61 516</w:t>
            </w:r>
          </w:p>
        </w:tc>
        <w:tc>
          <w:tcPr>
            <w:tcW w:w="630"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11,1%</w:t>
            </w:r>
          </w:p>
        </w:tc>
        <w:tc>
          <w:tcPr>
            <w:tcW w:w="941"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68 347</w:t>
            </w:r>
          </w:p>
        </w:tc>
        <w:tc>
          <w:tcPr>
            <w:tcW w:w="62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85%</w:t>
            </w:r>
          </w:p>
        </w:tc>
        <w:tc>
          <w:tcPr>
            <w:tcW w:w="62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30 jours</w:t>
            </w:r>
          </w:p>
        </w:tc>
        <w:tc>
          <w:tcPr>
            <w:tcW w:w="630"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10%</w:t>
            </w:r>
          </w:p>
        </w:tc>
        <w:tc>
          <w:tcPr>
            <w:tcW w:w="624"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10%</w:t>
            </w:r>
          </w:p>
        </w:tc>
      </w:tr>
      <w:tr>
        <w:trPr/>
        <w:tc>
          <w:tcPr>
            <w:tcW w:w="2509" w:type="dxa"/>
            <w:tcBorders/>
            <w:shd w:color="auto" w:fill="25BAA7" w:val="clear"/>
            <w:vAlign w:val="center"/>
          </w:tcPr>
          <w:p>
            <w:pPr>
              <w:pStyle w:val="Normal"/>
              <w:tabs>
                <w:tab w:val="clear" w:pos="720"/>
              </w:tabs>
              <w:bidi w:val="0"/>
              <w:spacing w:lineRule="auto" w:line="240"/>
              <w:ind w:hanging="0" w:left="40" w:right="40"/>
              <w:jc w:val="left"/>
              <w:rPr/>
            </w:pPr>
            <w:r>
              <w:rPr>
                <w:rFonts w:ascii="Arial" w:hAnsi="Arial"/>
                <w:color w:val="FFFFFF"/>
                <w:sz w:val="15"/>
              </w:rPr>
              <w:t>Total</w:t>
            </w:r>
          </w:p>
        </w:tc>
        <w:tc>
          <w:tcPr>
            <w:tcW w:w="941" w:type="dxa"/>
            <w:tcBorders/>
            <w:shd w:color="auto" w:fill="25BAA7" w:val="clear"/>
            <w:vAlign w:val="center"/>
          </w:tcPr>
          <w:p>
            <w:pPr>
              <w:pStyle w:val="Normal"/>
              <w:tabs>
                <w:tab w:val="clear" w:pos="720"/>
              </w:tabs>
              <w:bidi w:val="0"/>
              <w:spacing w:lineRule="auto" w:line="240"/>
              <w:ind w:hanging="0" w:left="0" w:right="40"/>
              <w:jc w:val="right"/>
              <w:rPr>
                <w:rFonts w:ascii="Arial" w:hAnsi="Arial"/>
                <w:color w:val="FFFFFF"/>
                <w:sz w:val="15"/>
              </w:rPr>
            </w:pPr>
            <w:r>
              <w:rPr>
                <w:rFonts w:ascii="Arial" w:hAnsi="Arial"/>
                <w:color w:val="FFFFFF"/>
                <w:sz w:val="15"/>
              </w:rPr>
            </w:r>
          </w:p>
        </w:tc>
        <w:tc>
          <w:tcPr>
            <w:tcW w:w="941"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379 326</w:t>
            </w:r>
          </w:p>
        </w:tc>
        <w:tc>
          <w:tcPr>
            <w:tcW w:w="630" w:type="dxa"/>
            <w:tcBorders/>
            <w:shd w:color="auto" w:fill="25BAA7" w:val="clear"/>
            <w:vAlign w:val="center"/>
          </w:tcPr>
          <w:p>
            <w:pPr>
              <w:pStyle w:val="Normal"/>
              <w:tabs>
                <w:tab w:val="clear" w:pos="720"/>
              </w:tabs>
              <w:bidi w:val="0"/>
              <w:spacing w:lineRule="auto" w:line="240"/>
              <w:ind w:hanging="0" w:left="0" w:right="40"/>
              <w:jc w:val="right"/>
              <w:rPr>
                <w:rFonts w:ascii="Arial" w:hAnsi="Arial"/>
                <w:color w:val="FFFFFF"/>
                <w:sz w:val="15"/>
              </w:rPr>
            </w:pPr>
            <w:r>
              <w:rPr>
                <w:rFonts w:ascii="Arial" w:hAnsi="Arial"/>
                <w:color w:val="FFFFFF"/>
                <w:sz w:val="15"/>
              </w:rPr>
            </w:r>
          </w:p>
        </w:tc>
        <w:tc>
          <w:tcPr>
            <w:tcW w:w="940"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441 798</w:t>
            </w:r>
          </w:p>
        </w:tc>
        <w:tc>
          <w:tcPr>
            <w:tcW w:w="630" w:type="dxa"/>
            <w:tcBorders/>
            <w:shd w:color="auto" w:fill="25BAA7" w:val="clear"/>
            <w:vAlign w:val="center"/>
          </w:tcPr>
          <w:p>
            <w:pPr>
              <w:pStyle w:val="Normal"/>
              <w:tabs>
                <w:tab w:val="clear" w:pos="720"/>
              </w:tabs>
              <w:bidi w:val="0"/>
              <w:spacing w:lineRule="auto" w:line="240"/>
              <w:ind w:hanging="0" w:left="0" w:right="40"/>
              <w:jc w:val="right"/>
              <w:rPr>
                <w:rFonts w:ascii="Arial" w:hAnsi="Arial"/>
                <w:color w:val="FFFFFF"/>
                <w:sz w:val="15"/>
              </w:rPr>
            </w:pPr>
            <w:r>
              <w:rPr>
                <w:rFonts w:ascii="Arial" w:hAnsi="Arial"/>
                <w:color w:val="FFFFFF"/>
                <w:sz w:val="15"/>
              </w:rPr>
            </w:r>
          </w:p>
        </w:tc>
        <w:tc>
          <w:tcPr>
            <w:tcW w:w="941"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490 849</w:t>
            </w:r>
          </w:p>
        </w:tc>
        <w:tc>
          <w:tcPr>
            <w:tcW w:w="628" w:type="dxa"/>
            <w:tcBorders/>
            <w:shd w:color="auto" w:fill="25BAA7" w:val="clear"/>
            <w:vAlign w:val="center"/>
          </w:tcPr>
          <w:p>
            <w:pPr>
              <w:pStyle w:val="Normal"/>
              <w:tabs>
                <w:tab w:val="clear" w:pos="720"/>
              </w:tabs>
              <w:bidi w:val="0"/>
              <w:spacing w:lineRule="auto" w:line="240"/>
              <w:ind w:hanging="0" w:left="0" w:right="40"/>
              <w:jc w:val="right"/>
              <w:rPr>
                <w:rFonts w:ascii="Arial" w:hAnsi="Arial"/>
                <w:color w:val="FFFFFF"/>
                <w:sz w:val="15"/>
              </w:rPr>
            </w:pPr>
            <w:r>
              <w:rPr>
                <w:rFonts w:ascii="Arial" w:hAnsi="Arial"/>
                <w:color w:val="FFFFFF"/>
                <w:sz w:val="15"/>
              </w:rPr>
            </w:r>
          </w:p>
        </w:tc>
        <w:tc>
          <w:tcPr>
            <w:tcW w:w="629" w:type="dxa"/>
            <w:tcBorders/>
            <w:shd w:color="auto" w:fill="25BAA7" w:val="clear"/>
            <w:vAlign w:val="center"/>
          </w:tcPr>
          <w:p>
            <w:pPr>
              <w:pStyle w:val="Normal"/>
              <w:tabs>
                <w:tab w:val="clear" w:pos="720"/>
              </w:tabs>
              <w:bidi w:val="0"/>
              <w:spacing w:lineRule="auto" w:line="240"/>
              <w:ind w:hanging="0" w:left="0" w:right="40"/>
              <w:jc w:val="right"/>
              <w:rPr>
                <w:rFonts w:ascii="Arial" w:hAnsi="Arial"/>
                <w:color w:val="FFFFFF"/>
                <w:sz w:val="15"/>
              </w:rPr>
            </w:pPr>
            <w:r>
              <w:rPr>
                <w:rFonts w:ascii="Arial" w:hAnsi="Arial"/>
                <w:color w:val="FFFFFF"/>
                <w:sz w:val="15"/>
              </w:rPr>
            </w:r>
          </w:p>
        </w:tc>
        <w:tc>
          <w:tcPr>
            <w:tcW w:w="630" w:type="dxa"/>
            <w:tcBorders/>
            <w:shd w:color="auto" w:fill="25BAA7" w:val="clear"/>
            <w:vAlign w:val="center"/>
          </w:tcPr>
          <w:p>
            <w:pPr>
              <w:pStyle w:val="Normal"/>
              <w:tabs>
                <w:tab w:val="clear" w:pos="720"/>
              </w:tabs>
              <w:bidi w:val="0"/>
              <w:spacing w:lineRule="auto" w:line="240"/>
              <w:ind w:hanging="0" w:left="0" w:right="40"/>
              <w:jc w:val="right"/>
              <w:rPr>
                <w:rFonts w:ascii="Arial" w:hAnsi="Arial"/>
                <w:color w:val="FFFFFF"/>
                <w:sz w:val="15"/>
              </w:rPr>
            </w:pPr>
            <w:r>
              <w:rPr>
                <w:rFonts w:ascii="Arial" w:hAnsi="Arial"/>
                <w:color w:val="FFFFFF"/>
                <w:sz w:val="15"/>
              </w:rPr>
            </w:r>
          </w:p>
        </w:tc>
        <w:tc>
          <w:tcPr>
            <w:tcW w:w="624" w:type="dxa"/>
            <w:tcBorders/>
            <w:shd w:color="auto" w:fill="25BAA7" w:val="clear"/>
            <w:vAlign w:val="center"/>
          </w:tcPr>
          <w:p>
            <w:pPr>
              <w:pStyle w:val="Normal"/>
              <w:tabs>
                <w:tab w:val="clear" w:pos="720"/>
              </w:tabs>
              <w:bidi w:val="0"/>
              <w:spacing w:lineRule="auto" w:line="240"/>
              <w:ind w:hanging="0" w:left="0" w:right="40"/>
              <w:jc w:val="right"/>
              <w:rPr>
                <w:rFonts w:ascii="Arial" w:hAnsi="Arial"/>
                <w:color w:val="FFFFFF"/>
                <w:sz w:val="15"/>
              </w:rPr>
            </w:pPr>
            <w:r>
              <w:rPr>
                <w:rFonts w:ascii="Arial" w:hAnsi="Arial"/>
                <w:color w:val="FFFFFF"/>
                <w:sz w:val="15"/>
              </w:rPr>
            </w:r>
          </w:p>
        </w:tc>
      </w:tr>
    </w:tbl>
    <w:p>
      <w:pPr>
        <w:pStyle w:val="Corpsdutexte"/>
        <w:bidi w:val="0"/>
        <w:spacing w:lineRule="auto" w:line="360"/>
        <w:ind w:hanging="0" w:left="850" w:right="0"/>
        <w:rPr>
          <w:rFonts w:ascii="Verdana" w:hAnsi="Verdana"/>
        </w:rPr>
      </w:pPr>
      <w:r>
        <w:rPr>
          <w:rFonts w:ascii="Verdana" w:hAnsi="Verdana"/>
        </w:rPr>
      </w:r>
    </w:p>
    <w:p>
      <w:pPr>
        <w:pStyle w:val="Corpsdutexte"/>
        <w:bidi w:val="0"/>
        <w:spacing w:lineRule="auto" w:line="240"/>
        <w:ind w:hanging="0" w:left="0" w:right="0"/>
        <w:rPr>
          <w:rFonts w:ascii="Calibri" w:hAnsi="Calibri"/>
          <w:sz w:val="22"/>
        </w:rPr>
      </w:pPr>
      <w:r>
        <w:rPr>
          <w:rFonts w:ascii="Calibri" w:hAnsi="Calibri"/>
          <w:sz w:val="22"/>
        </w:rPr>
        <w:t>Grâce à son expérience et sa maîtrise du marché,  Pierre  a pu élaborer des hypothèses de réalisation crédibles et pertinentes.</w:t>
      </w:r>
    </w:p>
    <w:p>
      <w:pPr>
        <w:pStyle w:val="Corpsdutexte"/>
        <w:bidi w:val="0"/>
        <w:spacing w:lineRule="auto" w:line="240"/>
        <w:ind w:hanging="0" w:left="0" w:right="0"/>
        <w:rPr>
          <w:rFonts w:ascii="Calibri" w:hAnsi="Calibri"/>
          <w:sz w:val="22"/>
        </w:rPr>
      </w:pPr>
      <w:r>
        <w:rPr>
          <w:rFonts w:ascii="Calibri" w:hAnsi="Calibri"/>
          <w:sz w:val="22"/>
        </w:rPr>
      </w:r>
    </w:p>
    <w:p>
      <w:pPr>
        <w:pStyle w:val="Corpsdutexte"/>
        <w:bidi w:val="0"/>
        <w:spacing w:lineRule="auto" w:line="240"/>
        <w:ind w:hanging="0" w:left="0" w:right="0"/>
        <w:rPr>
          <w:rFonts w:ascii="Calibri" w:hAnsi="Calibri"/>
          <w:sz w:val="22"/>
        </w:rPr>
      </w:pPr>
      <w:r>
        <w:rPr>
          <w:rFonts w:ascii="Calibri" w:hAnsi="Calibri"/>
          <w:sz w:val="22"/>
        </w:rPr>
      </w:r>
    </w:p>
    <w:p>
      <w:pPr>
        <w:pStyle w:val="Corpsdutexte"/>
        <w:bidi w:val="0"/>
        <w:spacing w:lineRule="auto" w:line="240"/>
        <w:ind w:hanging="0" w:left="0" w:right="0"/>
        <w:rPr>
          <w:rFonts w:ascii="Calibri" w:hAnsi="Calibri"/>
          <w:sz w:val="22"/>
        </w:rPr>
      </w:pPr>
      <w:r>
        <w:rPr>
          <w:rFonts w:ascii="Calibri" w:hAnsi="Calibri"/>
          <w:sz w:val="22"/>
        </w:rPr>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284" w:right="0"/>
        <w:rPr>
          <w:rFonts w:ascii="Calibri" w:hAnsi="Calibri"/>
          <w:sz w:val="22"/>
        </w:rPr>
      </w:pPr>
      <w:r>
        <w:rPr>
          <w:rFonts w:ascii="Calibri" w:hAnsi="Calibri"/>
          <w:sz w:val="22"/>
        </w:rPr>
      </w:r>
    </w:p>
    <w:p>
      <w:pPr>
        <w:pStyle w:val="BodyTextIndent2"/>
        <w:bidi w:val="0"/>
        <w:spacing w:lineRule="auto" w:line="240"/>
        <w:ind w:hanging="0" w:left="283" w:right="0"/>
        <w:rPr>
          <w:rFonts w:ascii="Calibri" w:hAnsi="Calibri"/>
          <w:color w:val="333333"/>
          <w:u w:val="single"/>
        </w:rPr>
      </w:pPr>
      <w:r>
        <w:rPr>
          <w:rFonts w:ascii="Calibri" w:hAnsi="Calibri"/>
          <w:color w:val="333333"/>
          <w:u w:val="single"/>
        </w:rPr>
        <w:t>- La saisonnalité :</w:t>
      </w:r>
    </w:p>
    <w:p>
      <w:pPr>
        <w:pStyle w:val="Corpsdutexte"/>
        <w:bidi w:val="0"/>
        <w:spacing w:lineRule="auto" w:line="240"/>
        <w:ind w:hanging="0" w:left="0" w:right="0"/>
        <w:rPr>
          <w:rFonts w:ascii="Calibri" w:hAnsi="Calibri"/>
          <w:sz w:val="22"/>
        </w:rPr>
      </w:pPr>
      <w:r>
        <w:rPr>
          <w:rFonts w:ascii="Calibri" w:hAnsi="Calibri"/>
          <w:sz w:val="22"/>
        </w:rPr>
      </w:r>
    </w:p>
    <w:p>
      <w:pPr>
        <w:pStyle w:val="Corpsdutexte"/>
        <w:bidi w:val="0"/>
        <w:spacing w:lineRule="auto" w:line="240"/>
        <w:ind w:hanging="0" w:left="0" w:right="0"/>
        <w:rPr>
          <w:rFonts w:ascii="Calibri" w:hAnsi="Calibri"/>
          <w:sz w:val="22"/>
        </w:rPr>
      </w:pPr>
      <w:r>
        <w:rPr>
          <w:rFonts w:ascii="Calibri" w:hAnsi="Calibri"/>
          <w:sz w:val="22"/>
        </w:rPr>
        <w:t>Une répartition du chiffre d'affaires a été réalisée par le porteur de projet afin de prendre en compte la saisonnalité de l'activité et un démarrage en douceur de l'activité.</w:t>
      </w:r>
    </w:p>
    <w:p>
      <w:pPr>
        <w:pStyle w:val="Corpsdutexte"/>
        <w:bidi w:val="0"/>
        <w:spacing w:lineRule="auto" w:line="240"/>
        <w:ind w:hanging="0" w:left="0" w:right="0"/>
        <w:rPr>
          <w:rFonts w:ascii="Calibri" w:hAnsi="Calibri"/>
          <w:sz w:val="22"/>
        </w:rPr>
      </w:pPr>
      <w:r>
        <w:rPr>
          <w:rFonts w:ascii="Calibri" w:hAnsi="Calibri"/>
          <w:sz w:val="22"/>
        </w:rPr>
        <w:t>Les chiffres d'affaires prévisionnels sont donc établis sur les pourcentages de réalisation suivants :</w:t>
      </w:r>
    </w:p>
    <w:p>
      <w:pPr>
        <w:pStyle w:val="Corpsdutexte"/>
        <w:bidi w:val="0"/>
        <w:spacing w:lineRule="auto" w:line="360"/>
        <w:ind w:hanging="0" w:left="0" w:right="0"/>
        <w:rPr>
          <w:sz w:val="18"/>
        </w:rPr>
      </w:pPr>
      <w:r>
        <w:rPr>
          <w:sz w:val="18"/>
        </w:rPr>
      </w:r>
    </w:p>
    <w:p>
      <w:pPr>
        <w:pStyle w:val="Corpsdutexte"/>
        <w:bidi w:val="0"/>
        <w:spacing w:lineRule="auto" w:line="360"/>
        <w:ind w:hanging="0" w:left="0" w:right="0"/>
        <w:rPr>
          <w:sz w:val="18"/>
          <w:u w:val="single"/>
        </w:rPr>
      </w:pPr>
      <w:r>
        <w:rPr>
          <w:sz w:val="18"/>
          <w:u w:val="single"/>
        </w:rPr>
      </w:r>
    </w:p>
    <w:p>
      <w:pPr>
        <w:pStyle w:val="Corpsdutexte"/>
        <w:bidi w:val="0"/>
        <w:spacing w:lineRule="auto" w:line="360"/>
        <w:ind w:hanging="0" w:left="0" w:right="0"/>
        <w:rPr>
          <w:sz w:val="18"/>
          <w:u w:val="single"/>
        </w:rPr>
      </w:pPr>
      <w:r>
        <w:rPr>
          <w:sz w:val="18"/>
          <w:u w:val="single"/>
        </w:rPr>
      </w:r>
    </w:p>
    <w:p>
      <w:pPr>
        <w:pStyle w:val="Corpsdutexte"/>
        <w:bidi w:val="0"/>
        <w:spacing w:lineRule="auto" w:line="360"/>
        <w:ind w:hanging="0" w:left="0" w:right="0"/>
        <w:rPr>
          <w:i/>
          <w:color w:val="FF0000"/>
        </w:rPr>
      </w:pPr>
      <w:r>
        <w:rPr>
          <w:i/>
          <w:color w:val="FF0000"/>
        </w:rPr>
      </w:r>
    </w:p>
    <w:tbl>
      <w:tblPr>
        <w:tblW w:w="5022" w:type="dxa"/>
        <w:jc w:val="left"/>
        <w:tblInd w:w="610" w:type="dxa"/>
        <w:tblLayout w:type="fixed"/>
        <w:tblCellMar>
          <w:top w:w="0" w:type="dxa"/>
          <w:left w:w="5" w:type="dxa"/>
          <w:bottom w:w="0" w:type="dxa"/>
          <w:right w:w="5" w:type="dxa"/>
        </w:tblCellMar>
      </w:tblPr>
      <w:tblGrid>
        <w:gridCol w:w="2756"/>
        <w:gridCol w:w="2266"/>
      </w:tblGrid>
      <w:tr>
        <w:trPr/>
        <w:tc>
          <w:tcPr>
            <w:tcW w:w="2756" w:type="dxa"/>
            <w:tcBorders>
              <w:top w:val="single" w:sz="4" w:space="0" w:color="000000"/>
              <w:left w:val="single" w:sz="4" w:space="0" w:color="000000"/>
              <w:right w:val="single" w:sz="4" w:space="0" w:color="000000"/>
            </w:tcBorders>
            <w:shd w:color="auto" w:fill="C9EC51" w:val="solid"/>
          </w:tcPr>
          <w:p>
            <w:pPr>
              <w:pStyle w:val="Normal"/>
              <w:tabs>
                <w:tab w:val="clear" w:pos="720"/>
              </w:tabs>
              <w:bidi w:val="0"/>
              <w:spacing w:lineRule="auto" w:line="360"/>
              <w:ind w:hanging="0" w:left="360" w:right="0"/>
              <w:jc w:val="left"/>
              <w:rPr/>
            </w:pPr>
            <w:r>
              <w:rPr>
                <w:rFonts w:ascii="Arial" w:hAnsi="Arial"/>
                <w:b/>
                <w:color w:val="FFFFFF"/>
                <w:sz w:val="20"/>
              </w:rPr>
              <w:t>Exercice N (06/2025 → 05/2026)</w:t>
            </w:r>
          </w:p>
        </w:tc>
        <w:tc>
          <w:tcPr>
            <w:tcW w:w="2266" w:type="dxa"/>
            <w:tcBorders>
              <w:top w:val="single" w:sz="4" w:space="0" w:color="000000"/>
              <w:left w:val="single" w:sz="4" w:space="0" w:color="000000"/>
              <w:right w:val="single" w:sz="4" w:space="0" w:color="000000"/>
            </w:tcBorders>
            <w:shd w:color="auto" w:fill="C9EC51" w:val="solid"/>
          </w:tcPr>
          <w:p>
            <w:pPr>
              <w:pStyle w:val="Normal"/>
              <w:tabs>
                <w:tab w:val="clear" w:pos="720"/>
              </w:tabs>
              <w:bidi w:val="0"/>
              <w:spacing w:lineRule="auto" w:line="360"/>
              <w:ind w:hanging="0" w:left="360" w:right="0"/>
              <w:jc w:val="left"/>
              <w:rPr/>
            </w:pPr>
            <w:r>
              <w:rPr>
                <w:rFonts w:ascii="Arial" w:hAnsi="Arial"/>
                <w:b/>
                <w:color w:val="FFFFFF"/>
                <w:sz w:val="20"/>
              </w:rPr>
              <w:t>Saisonnalité</w:t>
            </w:r>
          </w:p>
        </w:tc>
      </w:tr>
      <w:tr>
        <w:trPr/>
        <w:tc>
          <w:tcPr>
            <w:tcW w:w="2756" w:type="dxa"/>
            <w:tcBorders>
              <w:top w:val="single" w:sz="4" w:space="0" w:color="000000"/>
              <w:left w:val="single" w:sz="4" w:space="0" w:color="000000"/>
              <w:right w:val="single" w:sz="4" w:space="0" w:color="000000"/>
            </w:tcBorders>
          </w:tcPr>
          <w:p>
            <w:pPr>
              <w:pStyle w:val="Normal"/>
              <w:tabs>
                <w:tab w:val="clear" w:pos="720"/>
              </w:tabs>
              <w:bidi w:val="0"/>
              <w:spacing w:lineRule="auto" w:line="360"/>
              <w:ind w:hanging="0" w:left="360" w:right="0"/>
              <w:jc w:val="left"/>
              <w:rPr>
                <w:rFonts w:ascii="Arial" w:hAnsi="Arial"/>
                <w:color w:val="010000"/>
                <w:sz w:val="20"/>
              </w:rPr>
            </w:pPr>
            <w:r>
              <w:rPr>
                <w:rFonts w:ascii="Arial" w:hAnsi="Arial"/>
                <w:color w:val="010000"/>
                <w:sz w:val="20"/>
              </w:rPr>
              <w:t>Juin</w:t>
            </w:r>
          </w:p>
        </w:tc>
        <w:tc>
          <w:tcPr>
            <w:tcW w:w="2266" w:type="dxa"/>
            <w:tcBorders>
              <w:top w:val="single" w:sz="4" w:space="0" w:color="000000"/>
              <w:left w:val="single" w:sz="4" w:space="0" w:color="000000"/>
              <w:right w:val="single" w:sz="4" w:space="0" w:color="000000"/>
            </w:tcBorders>
          </w:tcPr>
          <w:p>
            <w:pPr>
              <w:pStyle w:val="Normal"/>
              <w:tabs>
                <w:tab w:val="clear" w:pos="720"/>
              </w:tabs>
              <w:bidi w:val="0"/>
              <w:spacing w:lineRule="auto" w:line="360"/>
              <w:ind w:hanging="0" w:left="360" w:right="444"/>
              <w:jc w:val="right"/>
              <w:rPr/>
            </w:pPr>
            <w:r>
              <w:rPr>
                <w:rFonts w:ascii="Arial" w:hAnsi="Arial"/>
                <w:color w:val="010000"/>
                <w:sz w:val="20"/>
              </w:rPr>
              <w:t>8,4 %</w:t>
            </w:r>
          </w:p>
        </w:tc>
      </w:tr>
      <w:tr>
        <w:trPr/>
        <w:tc>
          <w:tcPr>
            <w:tcW w:w="2756" w:type="dxa"/>
            <w:tcBorders>
              <w:top w:val="single" w:sz="4" w:space="0" w:color="000000"/>
              <w:left w:val="single" w:sz="4" w:space="0" w:color="000000"/>
              <w:right w:val="single" w:sz="4" w:space="0" w:color="000000"/>
            </w:tcBorders>
          </w:tcPr>
          <w:p>
            <w:pPr>
              <w:pStyle w:val="Normal"/>
              <w:tabs>
                <w:tab w:val="clear" w:pos="720"/>
              </w:tabs>
              <w:bidi w:val="0"/>
              <w:spacing w:lineRule="auto" w:line="360"/>
              <w:ind w:hanging="0" w:left="360" w:right="0"/>
              <w:jc w:val="left"/>
              <w:rPr>
                <w:rFonts w:ascii="Arial" w:hAnsi="Arial"/>
                <w:color w:val="010000"/>
                <w:sz w:val="20"/>
              </w:rPr>
            </w:pPr>
            <w:r>
              <w:rPr>
                <w:rFonts w:ascii="Arial" w:hAnsi="Arial"/>
                <w:color w:val="010000"/>
                <w:sz w:val="20"/>
              </w:rPr>
              <w:t>Juillet</w:t>
            </w:r>
          </w:p>
        </w:tc>
        <w:tc>
          <w:tcPr>
            <w:tcW w:w="2266" w:type="dxa"/>
            <w:tcBorders>
              <w:top w:val="single" w:sz="4" w:space="0" w:color="000000"/>
              <w:left w:val="single" w:sz="4" w:space="0" w:color="000000"/>
              <w:right w:val="single" w:sz="4" w:space="0" w:color="000000"/>
            </w:tcBorders>
          </w:tcPr>
          <w:p>
            <w:pPr>
              <w:pStyle w:val="Normal"/>
              <w:tabs>
                <w:tab w:val="clear" w:pos="720"/>
              </w:tabs>
              <w:bidi w:val="0"/>
              <w:spacing w:lineRule="auto" w:line="360"/>
              <w:ind w:hanging="0" w:left="360" w:right="444"/>
              <w:jc w:val="right"/>
              <w:rPr/>
            </w:pPr>
            <w:r>
              <w:rPr>
                <w:rFonts w:ascii="Arial" w:hAnsi="Arial"/>
                <w:color w:val="010000"/>
                <w:sz w:val="20"/>
              </w:rPr>
              <w:t>10 %</w:t>
            </w:r>
          </w:p>
        </w:tc>
      </w:tr>
      <w:tr>
        <w:trPr/>
        <w:tc>
          <w:tcPr>
            <w:tcW w:w="275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lineRule="auto" w:line="360"/>
              <w:ind w:hanging="0" w:left="360" w:right="0"/>
              <w:jc w:val="left"/>
              <w:rPr>
                <w:rFonts w:ascii="Arial" w:hAnsi="Arial"/>
                <w:color w:val="010000"/>
                <w:sz w:val="20"/>
              </w:rPr>
            </w:pPr>
            <w:r>
              <w:rPr>
                <w:rFonts w:ascii="Arial" w:hAnsi="Arial"/>
                <w:color w:val="010000"/>
                <w:sz w:val="20"/>
              </w:rPr>
              <w:t>Août</w:t>
            </w:r>
          </w:p>
        </w:tc>
        <w:tc>
          <w:tcPr>
            <w:tcW w:w="226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lineRule="auto" w:line="360"/>
              <w:ind w:hanging="0" w:left="360" w:right="444"/>
              <w:jc w:val="right"/>
              <w:rPr/>
            </w:pPr>
            <w:r>
              <w:rPr>
                <w:rFonts w:ascii="Arial" w:hAnsi="Arial"/>
                <w:color w:val="010000"/>
                <w:sz w:val="20"/>
              </w:rPr>
              <w:t>5,2 %</w:t>
            </w:r>
          </w:p>
        </w:tc>
      </w:tr>
      <w:tr>
        <w:trPr/>
        <w:tc>
          <w:tcPr>
            <w:tcW w:w="275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lineRule="auto" w:line="360"/>
              <w:ind w:hanging="0" w:left="360" w:right="0"/>
              <w:jc w:val="left"/>
              <w:rPr>
                <w:rFonts w:ascii="Arial" w:hAnsi="Arial"/>
                <w:color w:val="010000"/>
                <w:sz w:val="20"/>
              </w:rPr>
            </w:pPr>
            <w:r>
              <w:rPr>
                <w:rFonts w:ascii="Arial" w:hAnsi="Arial"/>
                <w:color w:val="010000"/>
                <w:sz w:val="20"/>
              </w:rPr>
              <w:t>Septembre</w:t>
            </w:r>
          </w:p>
        </w:tc>
        <w:tc>
          <w:tcPr>
            <w:tcW w:w="226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lineRule="auto" w:line="360"/>
              <w:ind w:hanging="0" w:left="360" w:right="444"/>
              <w:jc w:val="right"/>
              <w:rPr/>
            </w:pPr>
            <w:r>
              <w:rPr>
                <w:rFonts w:ascii="Arial" w:hAnsi="Arial"/>
                <w:color w:val="010000"/>
                <w:sz w:val="20"/>
              </w:rPr>
              <w:t>9,6 %</w:t>
            </w:r>
          </w:p>
        </w:tc>
      </w:tr>
      <w:tr>
        <w:trPr/>
        <w:tc>
          <w:tcPr>
            <w:tcW w:w="275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lineRule="auto" w:line="360"/>
              <w:ind w:hanging="0" w:left="360" w:right="0"/>
              <w:jc w:val="left"/>
              <w:rPr>
                <w:rFonts w:ascii="Arial" w:hAnsi="Arial"/>
                <w:color w:val="010000"/>
                <w:sz w:val="20"/>
              </w:rPr>
            </w:pPr>
            <w:r>
              <w:rPr>
                <w:rFonts w:ascii="Arial" w:hAnsi="Arial"/>
                <w:color w:val="010000"/>
                <w:sz w:val="20"/>
              </w:rPr>
              <w:t>Octobre</w:t>
            </w:r>
          </w:p>
        </w:tc>
        <w:tc>
          <w:tcPr>
            <w:tcW w:w="226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lineRule="auto" w:line="360"/>
              <w:ind w:hanging="0" w:left="360" w:right="444"/>
              <w:jc w:val="right"/>
              <w:rPr/>
            </w:pPr>
            <w:r>
              <w:rPr>
                <w:rFonts w:ascii="Arial" w:hAnsi="Arial"/>
                <w:color w:val="010000"/>
                <w:sz w:val="20"/>
              </w:rPr>
              <w:t>9,1 %</w:t>
            </w:r>
          </w:p>
        </w:tc>
      </w:tr>
      <w:tr>
        <w:trPr/>
        <w:tc>
          <w:tcPr>
            <w:tcW w:w="275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lineRule="auto" w:line="360"/>
              <w:ind w:hanging="0" w:left="360" w:right="0"/>
              <w:jc w:val="left"/>
              <w:rPr>
                <w:rFonts w:ascii="Arial" w:hAnsi="Arial"/>
                <w:color w:val="010000"/>
                <w:sz w:val="20"/>
              </w:rPr>
            </w:pPr>
            <w:r>
              <w:rPr>
                <w:rFonts w:ascii="Arial" w:hAnsi="Arial"/>
                <w:color w:val="010000"/>
                <w:sz w:val="20"/>
              </w:rPr>
              <w:t>Novembre</w:t>
            </w:r>
          </w:p>
        </w:tc>
        <w:tc>
          <w:tcPr>
            <w:tcW w:w="226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lineRule="auto" w:line="360"/>
              <w:ind w:hanging="0" w:left="360" w:right="444"/>
              <w:jc w:val="right"/>
              <w:rPr/>
            </w:pPr>
            <w:r>
              <w:rPr>
                <w:rFonts w:ascii="Arial" w:hAnsi="Arial"/>
                <w:color w:val="010000"/>
                <w:sz w:val="20"/>
              </w:rPr>
              <w:t>8 %</w:t>
            </w:r>
          </w:p>
        </w:tc>
      </w:tr>
      <w:tr>
        <w:trPr/>
        <w:tc>
          <w:tcPr>
            <w:tcW w:w="275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lineRule="auto" w:line="360"/>
              <w:ind w:hanging="0" w:left="360" w:right="0"/>
              <w:jc w:val="left"/>
              <w:rPr>
                <w:rFonts w:ascii="Arial" w:hAnsi="Arial"/>
                <w:color w:val="010000"/>
                <w:sz w:val="20"/>
              </w:rPr>
            </w:pPr>
            <w:r>
              <w:rPr>
                <w:rFonts w:ascii="Arial" w:hAnsi="Arial"/>
                <w:color w:val="010000"/>
                <w:sz w:val="20"/>
              </w:rPr>
              <w:t>Décembre</w:t>
            </w:r>
          </w:p>
        </w:tc>
        <w:tc>
          <w:tcPr>
            <w:tcW w:w="226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lineRule="auto" w:line="360"/>
              <w:ind w:hanging="0" w:left="360" w:right="444"/>
              <w:jc w:val="right"/>
              <w:rPr/>
            </w:pPr>
            <w:r>
              <w:rPr>
                <w:rFonts w:ascii="Arial" w:hAnsi="Arial"/>
                <w:color w:val="010000"/>
                <w:sz w:val="20"/>
              </w:rPr>
              <w:t>7,1 %</w:t>
            </w:r>
          </w:p>
        </w:tc>
      </w:tr>
      <w:tr>
        <w:trPr/>
        <w:tc>
          <w:tcPr>
            <w:tcW w:w="275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lineRule="auto" w:line="360"/>
              <w:ind w:hanging="0" w:left="360" w:right="0"/>
              <w:jc w:val="left"/>
              <w:rPr>
                <w:rFonts w:ascii="Arial" w:hAnsi="Arial"/>
                <w:color w:val="010000"/>
                <w:sz w:val="20"/>
              </w:rPr>
            </w:pPr>
            <w:r>
              <w:rPr>
                <w:rFonts w:ascii="Arial" w:hAnsi="Arial"/>
                <w:color w:val="010000"/>
                <w:sz w:val="20"/>
              </w:rPr>
              <w:t>Janvier</w:t>
            </w:r>
          </w:p>
        </w:tc>
        <w:tc>
          <w:tcPr>
            <w:tcW w:w="226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lineRule="auto" w:line="360"/>
              <w:ind w:hanging="0" w:left="360" w:right="444"/>
              <w:jc w:val="right"/>
              <w:rPr/>
            </w:pPr>
            <w:r>
              <w:rPr>
                <w:rFonts w:ascii="Arial" w:hAnsi="Arial"/>
                <w:color w:val="010000"/>
                <w:sz w:val="20"/>
              </w:rPr>
              <w:t>7,4 %</w:t>
            </w:r>
          </w:p>
        </w:tc>
      </w:tr>
      <w:tr>
        <w:trPr/>
        <w:tc>
          <w:tcPr>
            <w:tcW w:w="275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lineRule="auto" w:line="360"/>
              <w:ind w:hanging="0" w:left="360" w:right="0"/>
              <w:jc w:val="left"/>
              <w:rPr>
                <w:rFonts w:ascii="Arial" w:hAnsi="Arial"/>
                <w:color w:val="010000"/>
                <w:sz w:val="20"/>
              </w:rPr>
            </w:pPr>
            <w:r>
              <w:rPr>
                <w:rFonts w:ascii="Arial" w:hAnsi="Arial"/>
                <w:color w:val="010000"/>
                <w:sz w:val="20"/>
              </w:rPr>
              <w:t>Février</w:t>
            </w:r>
          </w:p>
        </w:tc>
        <w:tc>
          <w:tcPr>
            <w:tcW w:w="226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lineRule="auto" w:line="360"/>
              <w:ind w:hanging="0" w:left="360" w:right="444"/>
              <w:jc w:val="right"/>
              <w:rPr/>
            </w:pPr>
            <w:r>
              <w:rPr>
                <w:rFonts w:ascii="Arial" w:hAnsi="Arial"/>
                <w:color w:val="010000"/>
                <w:sz w:val="20"/>
              </w:rPr>
              <w:t>5,5 %</w:t>
            </w:r>
          </w:p>
        </w:tc>
      </w:tr>
      <w:tr>
        <w:trPr/>
        <w:tc>
          <w:tcPr>
            <w:tcW w:w="275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lineRule="auto" w:line="360"/>
              <w:ind w:hanging="0" w:left="360" w:right="0"/>
              <w:jc w:val="left"/>
              <w:rPr>
                <w:rFonts w:ascii="Arial" w:hAnsi="Arial"/>
                <w:color w:val="010000"/>
                <w:sz w:val="20"/>
              </w:rPr>
            </w:pPr>
            <w:r>
              <w:rPr>
                <w:rFonts w:ascii="Arial" w:hAnsi="Arial"/>
                <w:color w:val="010000"/>
                <w:sz w:val="20"/>
              </w:rPr>
              <w:t>Mars</w:t>
            </w:r>
          </w:p>
        </w:tc>
        <w:tc>
          <w:tcPr>
            <w:tcW w:w="226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lineRule="auto" w:line="360"/>
              <w:ind w:hanging="0" w:left="360" w:right="444"/>
              <w:jc w:val="right"/>
              <w:rPr/>
            </w:pPr>
            <w:r>
              <w:rPr>
                <w:rFonts w:ascii="Arial" w:hAnsi="Arial"/>
                <w:color w:val="010000"/>
                <w:sz w:val="20"/>
              </w:rPr>
              <w:t>9,3 %</w:t>
            </w:r>
          </w:p>
        </w:tc>
      </w:tr>
      <w:tr>
        <w:trPr/>
        <w:tc>
          <w:tcPr>
            <w:tcW w:w="275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lineRule="auto" w:line="360"/>
              <w:ind w:hanging="0" w:left="360" w:right="0"/>
              <w:jc w:val="left"/>
              <w:rPr>
                <w:rFonts w:ascii="Arial" w:hAnsi="Arial"/>
                <w:color w:val="010000"/>
                <w:sz w:val="20"/>
              </w:rPr>
            </w:pPr>
            <w:r>
              <w:rPr>
                <w:rFonts w:ascii="Arial" w:hAnsi="Arial"/>
                <w:color w:val="010000"/>
                <w:sz w:val="20"/>
              </w:rPr>
              <w:t>Avril</w:t>
            </w:r>
          </w:p>
        </w:tc>
        <w:tc>
          <w:tcPr>
            <w:tcW w:w="226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lineRule="auto" w:line="360"/>
              <w:ind w:hanging="0" w:left="360" w:right="444"/>
              <w:jc w:val="right"/>
              <w:rPr/>
            </w:pPr>
            <w:r>
              <w:rPr>
                <w:rFonts w:ascii="Arial" w:hAnsi="Arial"/>
                <w:color w:val="010000"/>
                <w:sz w:val="20"/>
              </w:rPr>
              <w:t>10 %</w:t>
            </w:r>
          </w:p>
        </w:tc>
      </w:tr>
      <w:tr>
        <w:trPr/>
        <w:tc>
          <w:tcPr>
            <w:tcW w:w="275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lineRule="auto" w:line="360"/>
              <w:ind w:hanging="0" w:left="360" w:right="0"/>
              <w:jc w:val="left"/>
              <w:rPr>
                <w:rFonts w:ascii="Arial" w:hAnsi="Arial"/>
                <w:color w:val="010000"/>
                <w:sz w:val="20"/>
              </w:rPr>
            </w:pPr>
            <w:r>
              <w:rPr>
                <w:rFonts w:ascii="Arial" w:hAnsi="Arial"/>
                <w:color w:val="010000"/>
                <w:sz w:val="20"/>
              </w:rPr>
              <w:t>Mai</w:t>
            </w:r>
          </w:p>
        </w:tc>
        <w:tc>
          <w:tcPr>
            <w:tcW w:w="226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spacing w:lineRule="auto" w:line="360"/>
              <w:ind w:hanging="0" w:left="360" w:right="444"/>
              <w:jc w:val="right"/>
              <w:rPr/>
            </w:pPr>
            <w:r>
              <w:rPr>
                <w:rFonts w:ascii="Arial" w:hAnsi="Arial"/>
                <w:color w:val="010000"/>
                <w:sz w:val="20"/>
              </w:rPr>
              <w:t>10,4 %</w:t>
            </w:r>
          </w:p>
        </w:tc>
      </w:tr>
    </w:tbl>
    <w:p>
      <w:pPr>
        <w:pStyle w:val="Corpsdutexte"/>
        <w:bidi w:val="0"/>
        <w:spacing w:lineRule="auto" w:line="360"/>
        <w:ind w:hanging="0" w:left="567" w:right="0"/>
        <w:rPr>
          <w:u w:val="single"/>
        </w:rPr>
      </w:pPr>
      <w:r>
        <w:rPr>
          <w:u w:val="single"/>
        </w:rPr>
      </w:r>
    </w:p>
    <w:p>
      <w:pPr>
        <w:pStyle w:val="Heading3"/>
        <w:tabs>
          <w:tab w:val="clear" w:pos="720"/>
          <w:tab w:val="left" w:pos="1134" w:leader="none"/>
          <w:tab w:val="left" w:pos="4536" w:leader="none"/>
        </w:tabs>
        <w:bidi w:val="0"/>
        <w:ind w:hanging="0" w:left="0" w:right="0"/>
        <w:jc w:val="both"/>
        <w:rPr>
          <w:rFonts w:ascii="Calibri" w:hAnsi="Calibri"/>
          <w:b w:val="false"/>
          <w:color w:val="000000"/>
          <w:sz w:val="22"/>
        </w:rPr>
      </w:pPr>
      <w:r>
        <w:rPr>
          <w:rFonts w:ascii="Calibri" w:hAnsi="Calibri"/>
          <w:b w:val="false"/>
          <w:color w:val="000000"/>
          <w:sz w:val="22"/>
        </w:rPr>
      </w:r>
    </w:p>
    <w:p>
      <w:pPr>
        <w:pStyle w:val="Corpsdutexte"/>
        <w:bidi w:val="0"/>
        <w:spacing w:lineRule="auto" w:line="360"/>
        <w:ind w:hanging="0" w:left="0" w:right="0"/>
        <w:rPr>
          <w:rFonts w:ascii="Calibri" w:hAnsi="Calibri"/>
          <w:sz w:val="22"/>
        </w:rPr>
      </w:pPr>
      <w:r>
        <w:rPr>
          <w:rFonts w:ascii="Calibri" w:hAnsi="Calibri"/>
          <w:sz w:val="22"/>
        </w:rPr>
      </w:r>
    </w:p>
    <w:p>
      <w:pPr>
        <w:pStyle w:val="BodyTextIndent2"/>
        <w:tabs>
          <w:tab w:val="clear" w:pos="720"/>
          <w:tab w:val="left" w:pos="1134" w:leader="none"/>
          <w:tab w:val="left" w:pos="4536" w:leader="none"/>
        </w:tabs>
        <w:bidi w:val="0"/>
        <w:ind w:hanging="0" w:left="284" w:right="0"/>
        <w:rPr>
          <w:rFonts w:ascii="Calibri" w:hAnsi="Calibri"/>
        </w:rPr>
      </w:pPr>
      <w:r>
        <w:rPr>
          <w:rFonts w:ascii="Calibri" w:hAnsi="Calibri"/>
        </w:rPr>
      </w:r>
    </w:p>
    <w:p>
      <w:pPr>
        <w:pStyle w:val="BodyTextIndent2"/>
        <w:tabs>
          <w:tab w:val="clear" w:pos="720"/>
          <w:tab w:val="left" w:pos="1134" w:leader="none"/>
          <w:tab w:val="left" w:pos="4536" w:leader="none"/>
        </w:tabs>
        <w:bidi w:val="0"/>
        <w:ind w:hanging="0" w:left="284" w:right="0"/>
        <w:rPr>
          <w:rFonts w:ascii="Calibri" w:hAnsi="Calibri"/>
        </w:rPr>
      </w:pPr>
      <w:r>
        <w:rPr>
          <w:rFonts w:ascii="Calibri" w:hAnsi="Calibri"/>
        </w:rPr>
      </w:r>
    </w:p>
    <w:p>
      <w:pPr>
        <w:pStyle w:val="BodyTextIndent2"/>
        <w:tabs>
          <w:tab w:val="clear" w:pos="720"/>
          <w:tab w:val="left" w:pos="1134" w:leader="none"/>
          <w:tab w:val="left" w:pos="4536" w:leader="none"/>
        </w:tabs>
        <w:bidi w:val="0"/>
        <w:ind w:hanging="0" w:left="284" w:right="0"/>
        <w:rPr>
          <w:rFonts w:ascii="Calibri" w:hAnsi="Calibri"/>
        </w:rPr>
      </w:pPr>
      <w:r>
        <w:rPr>
          <w:rFonts w:ascii="Calibri" w:hAnsi="Calibri"/>
        </w:rPr>
      </w:r>
      <w:r>
        <w:br w:type="page"/>
      </w:r>
    </w:p>
    <w:p>
      <w:pPr>
        <w:pStyle w:val="BodyTextIndent2"/>
        <w:tabs>
          <w:tab w:val="clear" w:pos="720"/>
          <w:tab w:val="left" w:pos="1134" w:leader="none"/>
          <w:tab w:val="left" w:pos="4536" w:leader="none"/>
        </w:tabs>
        <w:bidi w:val="0"/>
        <w:ind w:hanging="0" w:left="284" w:right="0"/>
        <w:rPr>
          <w:rFonts w:ascii="Calibri" w:hAnsi="Calibri"/>
        </w:rPr>
      </w:pPr>
      <w:r>
        <w:rPr>
          <w:rFonts w:ascii="Calibri" w:hAnsi="Calibri"/>
        </w:rPr>
      </w:r>
    </w:p>
    <w:p>
      <w:pPr>
        <w:pStyle w:val="BodyTextIndent2"/>
        <w:tabs>
          <w:tab w:val="clear" w:pos="720"/>
          <w:tab w:val="left" w:pos="1134" w:leader="none"/>
          <w:tab w:val="left" w:pos="4536" w:leader="none"/>
        </w:tabs>
        <w:bidi w:val="0"/>
        <w:ind w:hanging="0" w:left="284" w:right="0"/>
        <w:rPr>
          <w:rFonts w:ascii="Calibri" w:hAnsi="Calibri"/>
          <w:color w:val="333333"/>
          <w:u w:val="single"/>
        </w:rPr>
      </w:pPr>
      <w:r>
        <w:rPr>
          <w:rFonts w:ascii="Calibri" w:hAnsi="Calibri"/>
          <w:color w:val="333333"/>
          <w:u w:val="single"/>
        </w:rPr>
        <w:t>- Autres paramètres retenus :</w:t>
      </w:r>
    </w:p>
    <w:p>
      <w:pPr>
        <w:pStyle w:val="Corpsdutexte"/>
        <w:bidi w:val="0"/>
        <w:spacing w:lineRule="auto" w:line="240"/>
        <w:ind w:hanging="0" w:left="0" w:right="0"/>
        <w:rPr>
          <w:rFonts w:ascii="Calibri" w:hAnsi="Calibri"/>
          <w:sz w:val="22"/>
        </w:rPr>
      </w:pPr>
      <w:r>
        <w:rPr>
          <w:rFonts w:ascii="Calibri" w:hAnsi="Calibri"/>
          <w:sz w:val="22"/>
        </w:rPr>
      </w:r>
    </w:p>
    <w:p>
      <w:pPr>
        <w:pStyle w:val="Corpsdutexte"/>
        <w:bidi w:val="0"/>
        <w:spacing w:lineRule="auto" w:line="240"/>
        <w:ind w:hanging="142" w:left="142" w:right="0"/>
        <w:rPr>
          <w:rFonts w:ascii="Calibri" w:hAnsi="Calibri"/>
          <w:sz w:val="22"/>
        </w:rPr>
      </w:pPr>
      <w:r>
        <w:rPr>
          <w:rFonts w:ascii="Calibri" w:hAnsi="Calibri"/>
          <w:sz w:val="22"/>
        </w:rPr>
        <w:t>Taux de TVA du Chiffre d'Affaires : 10 % (restauration) et 20 % (boissons alcoolisées).</w:t>
      </w:r>
    </w:p>
    <w:p>
      <w:pPr>
        <w:pStyle w:val="Corpsdutexte"/>
        <w:bidi w:val="0"/>
        <w:spacing w:lineRule="auto" w:line="240"/>
        <w:ind w:hanging="142" w:left="142" w:right="0"/>
        <w:rPr>
          <w:rFonts w:ascii="Calibri" w:hAnsi="Calibri"/>
          <w:sz w:val="22"/>
        </w:rPr>
      </w:pPr>
      <w:r>
        <w:rPr>
          <w:rFonts w:ascii="Calibri" w:hAnsi="Calibri"/>
          <w:sz w:val="22"/>
        </w:rPr>
        <w:t>Taux de marge moyen sur Chiffre d'Affaires : 72 % (moyenne du secteur ≈ 66 à 70 %).</w:t>
      </w:r>
    </w:p>
    <w:p>
      <w:pPr>
        <w:pStyle w:val="Corpsdutexte"/>
        <w:bidi w:val="0"/>
        <w:spacing w:lineRule="auto" w:line="240"/>
        <w:ind w:hanging="142" w:left="142" w:right="0"/>
        <w:rPr>
          <w:rFonts w:ascii="Calibri" w:hAnsi="Calibri"/>
          <w:sz w:val="22"/>
        </w:rPr>
      </w:pPr>
      <w:r>
        <w:rPr>
          <w:rFonts w:ascii="Calibri" w:hAnsi="Calibri"/>
          <w:sz w:val="22"/>
        </w:rPr>
        <w:t xml:space="preserve">Délai de règlement fournisseurs : 30 jours </w:t>
      </w:r>
    </w:p>
    <w:p>
      <w:pPr>
        <w:pStyle w:val="Corpsdutexte"/>
        <w:bidi w:val="0"/>
        <w:spacing w:lineRule="auto" w:line="240"/>
        <w:ind w:hanging="142" w:left="142" w:right="0"/>
        <w:rPr>
          <w:rFonts w:ascii="Calibri" w:hAnsi="Calibri"/>
          <w:sz w:val="22"/>
        </w:rPr>
      </w:pPr>
      <w:r>
        <w:rPr>
          <w:rFonts w:ascii="Calibri" w:hAnsi="Calibri"/>
          <w:sz w:val="22"/>
        </w:rPr>
        <w:t>Délai de règlement clients : 0 jour (encaissement comptant).</w:t>
      </w:r>
    </w:p>
    <w:p>
      <w:pPr>
        <w:pStyle w:val="Corpsdutexte"/>
        <w:bidi w:val="0"/>
        <w:spacing w:lineRule="auto" w:line="240"/>
        <w:ind w:hanging="142" w:left="142" w:right="0"/>
        <w:rPr>
          <w:rFonts w:ascii="Calibri" w:hAnsi="Calibri"/>
          <w:sz w:val="22"/>
        </w:rPr>
      </w:pPr>
      <w:r>
        <w:rPr>
          <w:rFonts w:ascii="Calibri" w:hAnsi="Calibri"/>
          <w:sz w:val="22"/>
        </w:rPr>
        <w:t>Taux de rotation du stock : 15 jours.</w:t>
      </w:r>
    </w:p>
    <w:p>
      <w:pPr>
        <w:pStyle w:val="Corpsdutexte"/>
        <w:bidi w:val="0"/>
        <w:spacing w:lineRule="auto" w:line="240"/>
        <w:ind w:hanging="142" w:left="142" w:right="0"/>
        <w:rPr>
          <w:rFonts w:ascii="Calibri" w:hAnsi="Calibri"/>
          <w:sz w:val="22"/>
        </w:rPr>
      </w:pPr>
      <w:r>
        <w:rPr>
          <w:rFonts w:ascii="Calibri" w:hAnsi="Calibri"/>
          <w:sz w:val="22"/>
        </w:rPr>
        <w:t>Évolution du Chiffre d'Affaires : 2ème année : +16,5 % - 3ème année : +11 %.</w:t>
      </w:r>
    </w:p>
    <w:p>
      <w:pPr>
        <w:pStyle w:val="Corpsdutexte"/>
        <w:bidi w:val="0"/>
        <w:spacing w:lineRule="auto" w:line="240"/>
        <w:ind w:hanging="0" w:left="0" w:right="0"/>
        <w:rPr>
          <w:rFonts w:ascii="Calibri" w:hAnsi="Calibri"/>
          <w:sz w:val="22"/>
        </w:rPr>
      </w:pPr>
      <w:r>
        <w:rPr>
          <w:rFonts w:ascii="Calibri" w:hAnsi="Calibri"/>
          <w:sz w:val="22"/>
        </w:rPr>
      </w:r>
    </w:p>
    <w:p>
      <w:pPr>
        <w:pStyle w:val="Corpsdutexte"/>
        <w:bidi w:val="0"/>
        <w:spacing w:lineRule="auto" w:line="360"/>
        <w:ind w:hanging="0" w:left="0" w:right="0"/>
        <w:rPr/>
      </w:pPr>
      <w:r>
        <w:rPr/>
      </w:r>
    </w:p>
    <w:p>
      <w:pPr>
        <w:pStyle w:val="BodyTextIndent2"/>
        <w:tabs>
          <w:tab w:val="clear" w:pos="720"/>
          <w:tab w:val="left" w:pos="992" w:leader="none"/>
        </w:tabs>
        <w:bidi w:val="0"/>
        <w:ind w:hanging="284" w:left="284" w:right="0"/>
        <w:rPr>
          <w:b/>
          <w:color w:val="010000"/>
          <w:sz w:val="28"/>
        </w:rPr>
      </w:pPr>
      <w:r>
        <w:rPr>
          <w:b/>
          <w:color w:val="010000"/>
          <w:sz w:val="28"/>
        </w:rPr>
        <w:t>Les moyens humains</w:t>
      </w:r>
    </w:p>
    <w:p>
      <w:pPr>
        <w:pStyle w:val="Corpsdutexte"/>
        <w:bidi w:val="0"/>
        <w:spacing w:lineRule="auto" w:line="240"/>
        <w:ind w:hanging="0" w:left="283" w:right="0"/>
        <w:rPr>
          <w:rFonts w:ascii="Calibri" w:hAnsi="Calibri"/>
          <w:color w:val="000000"/>
          <w:sz w:val="24"/>
        </w:rPr>
      </w:pPr>
      <w:r>
        <w:rPr>
          <w:rFonts w:ascii="Calibri" w:hAnsi="Calibri"/>
          <w:color w:val="000000"/>
          <w:sz w:val="24"/>
        </w:rPr>
      </w:r>
    </w:p>
    <w:p>
      <w:pPr>
        <w:pStyle w:val="Corpsdutexte"/>
        <w:tabs>
          <w:tab w:val="clear" w:pos="720"/>
          <w:tab w:val="left" w:pos="992" w:leader="none"/>
        </w:tabs>
        <w:bidi w:val="0"/>
        <w:spacing w:lineRule="auto" w:line="240"/>
        <w:ind w:hanging="0" w:left="283" w:right="0"/>
        <w:rPr>
          <w:rFonts w:ascii="Calibri" w:hAnsi="Calibri"/>
          <w:strike/>
          <w:color w:val="333333"/>
          <w:sz w:val="22"/>
          <w:u w:val="single"/>
        </w:rPr>
      </w:pPr>
      <w:r>
        <w:rPr>
          <w:rFonts w:ascii="Calibri" w:hAnsi="Calibri"/>
          <w:strike/>
          <w:color w:val="333333"/>
          <w:sz w:val="22"/>
          <w:u w:val="single"/>
        </w:rPr>
      </w:r>
    </w:p>
    <w:tbl>
      <w:tblPr>
        <w:tblW w:w="10042" w:type="dxa"/>
        <w:jc w:val="left"/>
        <w:tblInd w:w="0" w:type="dxa"/>
        <w:tblLayout w:type="fixed"/>
        <w:tblCellMar>
          <w:top w:w="0" w:type="dxa"/>
          <w:left w:w="0" w:type="dxa"/>
          <w:bottom w:w="0" w:type="dxa"/>
          <w:right w:w="0" w:type="dxa"/>
        </w:tblCellMar>
      </w:tblPr>
      <w:tblGrid>
        <w:gridCol w:w="4017"/>
        <w:gridCol w:w="2010"/>
        <w:gridCol w:w="2008"/>
        <w:gridCol w:w="2007"/>
      </w:tblGrid>
      <w:tr>
        <w:trPr/>
        <w:tc>
          <w:tcPr>
            <w:tcW w:w="4017"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Salaires bruts</w:t>
            </w:r>
          </w:p>
        </w:tc>
        <w:tc>
          <w:tcPr>
            <w:tcW w:w="2010"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2025-2026</w:t>
            </w:r>
          </w:p>
        </w:tc>
        <w:tc>
          <w:tcPr>
            <w:tcW w:w="2008"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2026-2027</w:t>
            </w:r>
          </w:p>
        </w:tc>
        <w:tc>
          <w:tcPr>
            <w:tcW w:w="2007"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2027-2028</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Salariés</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64 650</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93 900</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97 400</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Cuisinier polyvalent / plongeur (39 h)</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25 200</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25 800</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26 400</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Serveur(se) (39 h)</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24 000</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24 600</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25 200</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Apprenti(e) salle</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7 200</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10 200</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10 800</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Extras salle (CDD d'usage jeu-ven-sam)</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8 250</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9 900</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11 000</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Commis de cuisine (39 h) — dès 06/2027</w:t>
            </w:r>
          </w:p>
        </w:tc>
        <w:tc>
          <w:tcPr>
            <w:tcW w:w="2010"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23 400</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24 000</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Dirigeant</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18 000</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30 000</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36 000</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Pierre Durand — Président SASU</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18 000</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30 000</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36 000</w:t>
            </w:r>
          </w:p>
        </w:tc>
      </w:tr>
    </w:tbl>
    <w:p>
      <w:pPr>
        <w:pStyle w:val="Normal"/>
        <w:bidi w:val="0"/>
        <w:spacing w:before="0" w:after="0"/>
        <w:jc w:val="left"/>
        <w:rPr/>
      </w:pPr>
      <w:r>
        <w:rPr/>
      </w:r>
    </w:p>
    <w:tbl>
      <w:tblPr>
        <w:tblW w:w="10042" w:type="dxa"/>
        <w:jc w:val="left"/>
        <w:tblInd w:w="0" w:type="dxa"/>
        <w:tblLayout w:type="fixed"/>
        <w:tblCellMar>
          <w:top w:w="0" w:type="dxa"/>
          <w:left w:w="0" w:type="dxa"/>
          <w:bottom w:w="0" w:type="dxa"/>
          <w:right w:w="0" w:type="dxa"/>
        </w:tblCellMar>
      </w:tblPr>
      <w:tblGrid>
        <w:gridCol w:w="4017"/>
        <w:gridCol w:w="2010"/>
        <w:gridCol w:w="2008"/>
        <w:gridCol w:w="2007"/>
      </w:tblGrid>
      <w:tr>
        <w:trPr/>
        <w:tc>
          <w:tcPr>
            <w:tcW w:w="4017"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Charges sociales</w:t>
            </w:r>
          </w:p>
        </w:tc>
        <w:tc>
          <w:tcPr>
            <w:tcW w:w="2010"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2025-2026</w:t>
            </w:r>
          </w:p>
        </w:tc>
        <w:tc>
          <w:tcPr>
            <w:tcW w:w="2008"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2026-2027</w:t>
            </w:r>
          </w:p>
        </w:tc>
        <w:tc>
          <w:tcPr>
            <w:tcW w:w="2007"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2027-2028</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Salariés</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14 722</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21 430</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22 196</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Cuisinier polyvalent / plongeur (39 h)</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6 300</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6 456</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6 600</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Serveur(se) (39 h)</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6 000</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6 144</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6 300</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Apprenti(e) salle</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360</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504</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540</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Extras salle (CDD d'usage jeu-ven-sam)</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2 062</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2 470</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2 756</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Commis de cuisine (39 h) — dès 06/2027</w:t>
            </w:r>
          </w:p>
        </w:tc>
        <w:tc>
          <w:tcPr>
            <w:tcW w:w="2010"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5 856</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6 000</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Dirigeant</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8 100</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13 500</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16 200</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Pierre Durand — Président SASU</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8 100</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13 500</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16 200</w:t>
            </w:r>
          </w:p>
        </w:tc>
      </w:tr>
    </w:tbl>
    <w:p>
      <w:pPr>
        <w:pStyle w:val="Corpsdutexte"/>
        <w:tabs>
          <w:tab w:val="clear" w:pos="720"/>
          <w:tab w:val="left" w:pos="992" w:leader="none"/>
        </w:tabs>
        <w:bidi w:val="0"/>
        <w:spacing w:lineRule="auto" w:line="240"/>
        <w:ind w:hanging="0" w:left="0" w:right="0"/>
        <w:rPr>
          <w:rFonts w:ascii="Calibri" w:hAnsi="Calibri"/>
          <w:color w:val="000000"/>
          <w:sz w:val="24"/>
        </w:rPr>
      </w:pPr>
      <w:r>
        <w:rPr>
          <w:rFonts w:ascii="Calibri" w:hAnsi="Calibri"/>
          <w:color w:val="000000"/>
          <w:sz w:val="24"/>
        </w:rPr>
      </w:r>
    </w:p>
    <w:p>
      <w:pPr>
        <w:pStyle w:val="Corpsdutexte"/>
        <w:bidi w:val="0"/>
        <w:spacing w:lineRule="auto" w:line="240"/>
        <w:ind w:hanging="0" w:left="0" w:right="0"/>
        <w:rPr>
          <w:rFonts w:ascii="Calibri" w:hAnsi="Calibri"/>
          <w:strike/>
          <w:sz w:val="22"/>
        </w:rPr>
      </w:pPr>
      <w:r>
        <w:rPr>
          <w:rFonts w:ascii="Calibri" w:hAnsi="Calibri"/>
          <w:strike/>
          <w:sz w:val="22"/>
        </w:rPr>
      </w:r>
    </w:p>
    <w:p>
      <w:pPr>
        <w:pStyle w:val="Corpsdutexte"/>
        <w:bidi w:val="0"/>
        <w:spacing w:lineRule="auto" w:line="240"/>
        <w:ind w:hanging="0" w:left="0" w:right="0"/>
        <w:rPr>
          <w:rFonts w:ascii="Calibri" w:hAnsi="Calibri"/>
          <w:sz w:val="22"/>
        </w:rPr>
      </w:pPr>
      <w:r>
        <w:rPr>
          <w:rFonts w:ascii="Calibri" w:hAnsi="Calibri"/>
          <w:sz w:val="22"/>
        </w:rPr>
      </w:r>
    </w:p>
    <w:p>
      <w:pPr>
        <w:pStyle w:val="Corpsdutexte"/>
        <w:bidi w:val="0"/>
        <w:spacing w:lineRule="auto" w:line="240"/>
        <w:ind w:hanging="0" w:left="0" w:right="0"/>
        <w:rPr>
          <w:rFonts w:ascii="Calibri" w:hAnsi="Calibri"/>
          <w:sz w:val="22"/>
        </w:rPr>
      </w:pPr>
      <w:r>
        <w:rPr>
          <w:rFonts w:ascii="Calibri" w:hAnsi="Calibri"/>
          <w:sz w:val="22"/>
        </w:rPr>
      </w:r>
    </w:p>
    <w:p>
      <w:pPr>
        <w:pStyle w:val="Corpsdutexte"/>
        <w:bidi w:val="0"/>
        <w:spacing w:lineRule="auto" w:line="240"/>
        <w:ind w:hanging="0" w:left="0" w:right="0"/>
        <w:rPr>
          <w:rFonts w:ascii="Calibri" w:hAnsi="Calibri"/>
          <w:sz w:val="22"/>
        </w:rPr>
      </w:pPr>
      <w:r>
        <w:rPr>
          <w:rFonts w:ascii="Calibri" w:hAnsi="Calibri"/>
          <w:sz w:val="22"/>
        </w:rPr>
        <w:t>Il a été tenu compte de l'exonération ACRE dont va pouvoir bénéficier le porteur de projet sur ses cotisations TNS.</w:t>
      </w:r>
    </w:p>
    <w:p>
      <w:pPr>
        <w:pStyle w:val="Corpsdutexte"/>
        <w:bidi w:val="0"/>
        <w:spacing w:lineRule="auto" w:line="240"/>
        <w:ind w:hanging="0" w:left="0" w:right="0"/>
        <w:rPr>
          <w:rFonts w:ascii="Calibri" w:hAnsi="Calibri"/>
          <w:sz w:val="22"/>
        </w:rPr>
      </w:pPr>
      <w:r>
        <w:rPr>
          <w:rFonts w:ascii="Calibri" w:hAnsi="Calibri"/>
          <w:sz w:val="22"/>
        </w:rPr>
        <w:t>Ces prélèvements permettent d'assumer ses besoins personnels (cf.annexe reste à vivre).</w:t>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sz w:val="22"/>
        </w:rPr>
      </w:pPr>
      <w:r>
        <w:rPr>
          <w:rFonts w:ascii="Calibri" w:hAnsi="Calibri"/>
          <w:sz w:val="22"/>
        </w:rPr>
      </w:r>
      <w:r>
        <w:br w:type="page"/>
      </w:r>
    </w:p>
    <w:p>
      <w:pPr>
        <w:pStyle w:val="BodyTextIndent2"/>
        <w:tabs>
          <w:tab w:val="clear" w:pos="720"/>
          <w:tab w:val="left" w:pos="1134" w:leader="none"/>
          <w:tab w:val="left" w:pos="4536" w:leader="none"/>
        </w:tabs>
        <w:bidi w:val="0"/>
        <w:ind w:hanging="1418" w:left="1418" w:right="0"/>
        <w:rPr>
          <w:b/>
          <w:color w:val="010000"/>
          <w:sz w:val="28"/>
        </w:rPr>
      </w:pPr>
      <w:r>
        <w:rPr>
          <w:b/>
          <w:color w:val="010000"/>
          <w:sz w:val="28"/>
        </w:rPr>
        <w:t>Les charges externes</w:t>
      </w:r>
    </w:p>
    <w:p>
      <w:pPr>
        <w:pStyle w:val="BodyTextIndent2"/>
        <w:tabs>
          <w:tab w:val="clear" w:pos="720"/>
          <w:tab w:val="left" w:pos="1134" w:leader="none"/>
          <w:tab w:val="left" w:pos="4536" w:leader="none"/>
        </w:tabs>
        <w:bidi w:val="0"/>
        <w:ind w:hanging="1418" w:left="1418" w:right="0"/>
        <w:rPr>
          <w:b/>
          <w:color w:val="010000"/>
        </w:rPr>
      </w:pPr>
      <w:r>
        <w:rPr>
          <w:b/>
          <w:color w:val="010000"/>
        </w:rPr>
      </w:r>
    </w:p>
    <w:p>
      <w:pPr>
        <w:pStyle w:val="Normal"/>
        <w:bidi w:val="0"/>
        <w:spacing w:before="0" w:after="0"/>
        <w:jc w:val="left"/>
        <w:rPr>
          <w:color w:val="010000"/>
        </w:rPr>
      </w:pPr>
      <w:r>
        <w:rPr>
          <w:color w:val="010000"/>
          <w:sz w:val="22"/>
        </w:rPr>
        <w:t>Un bail commercial est en cours entre la société et le bailleur. Celui-ci prévoit un loyer mensuel de 3 200 € HT (parking inclus).</w:t>
      </w:r>
    </w:p>
    <w:p>
      <w:pPr>
        <w:pStyle w:val="Normal"/>
        <w:bidi w:val="0"/>
        <w:spacing w:before="0" w:after="0"/>
        <w:jc w:val="left"/>
        <w:rPr>
          <w:color w:val="010000"/>
        </w:rPr>
      </w:pPr>
      <w:r>
        <w:rPr>
          <w:color w:val="010000"/>
          <w:sz w:val="22"/>
        </w:rPr>
        <w:t>De plus, un dépôt de garantie équivalent à 3 mois de loyers HT a été constitué à titre de gage lors de la prise de</w:t>
      </w:r>
    </w:p>
    <w:p>
      <w:pPr>
        <w:pStyle w:val="Normal"/>
        <w:bidi w:val="0"/>
        <w:spacing w:before="0" w:after="0"/>
        <w:jc w:val="left"/>
        <w:rPr>
          <w:color w:val="010000"/>
        </w:rPr>
      </w:pPr>
      <w:r>
        <w:rPr>
          <w:color w:val="010000"/>
          <w:sz w:val="22"/>
        </w:rPr>
        <w:t>possession des lieux.</w:t>
      </w:r>
    </w:p>
    <w:p>
      <w:pPr>
        <w:pStyle w:val="Corpsdutexte"/>
        <w:bidi w:val="0"/>
        <w:spacing w:lineRule="auto" w:line="360"/>
        <w:ind w:hanging="0" w:left="0" w:right="0"/>
        <w:rPr>
          <w:rFonts w:ascii="Calibri" w:hAnsi="Calibri"/>
          <w:sz w:val="22"/>
        </w:rPr>
      </w:pPr>
      <w:r>
        <w:rPr>
          <w:rFonts w:ascii="Calibri" w:hAnsi="Calibri"/>
          <w:sz w:val="22"/>
        </w:rPr>
      </w:r>
    </w:p>
    <w:p>
      <w:pPr>
        <w:pStyle w:val="Normal"/>
        <w:bidi w:val="0"/>
        <w:spacing w:before="0" w:after="0"/>
        <w:jc w:val="left"/>
        <w:rPr>
          <w:color w:val="010000"/>
        </w:rPr>
      </w:pPr>
      <w:r>
        <w:rPr>
          <w:color w:val="010000"/>
          <w:sz w:val="22"/>
        </w:rPr>
        <w:t>Une indemnisation mensuelle de 400 € est prévue pour DurandPierre dans le cadre de l'occupation d'un local à usage d'entrepôt et d'un bureau à son domicile.</w:t>
      </w:r>
    </w:p>
    <w:p>
      <w:pPr>
        <w:pStyle w:val="Corpsdutexte"/>
        <w:bidi w:val="0"/>
        <w:spacing w:lineRule="auto" w:line="360"/>
        <w:ind w:hanging="0" w:left="0" w:right="0"/>
        <w:rPr>
          <w:rFonts w:ascii="Calibri" w:hAnsi="Calibri"/>
          <w:sz w:val="22"/>
        </w:rPr>
      </w:pPr>
      <w:r>
        <w:rPr>
          <w:rFonts w:ascii="Calibri" w:hAnsi="Calibri"/>
          <w:sz w:val="22"/>
        </w:rPr>
      </w:r>
    </w:p>
    <w:p>
      <w:pPr>
        <w:pStyle w:val="Normal"/>
        <w:bidi w:val="0"/>
        <w:spacing w:before="0" w:after="0"/>
        <w:jc w:val="left"/>
        <w:rPr>
          <w:color w:val="010000"/>
        </w:rPr>
      </w:pPr>
      <w:r>
        <w:rPr>
          <w:color w:val="010000"/>
          <w:sz w:val="22"/>
        </w:rPr>
        <w:t>Les autres frais n'appellent pas de commentaire particulier, ils ont été estimés en comparaison d'autres entreprises du même secteur ainsi qu'en fonction des besoins propres du porteur de projet.</w:t>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color w:val="000000"/>
          <w:sz w:val="24"/>
        </w:rPr>
      </w:pPr>
      <w:r>
        <w:rPr>
          <w:rFonts w:ascii="Calibri" w:hAnsi="Calibri"/>
          <w:color w:val="000000"/>
          <w:sz w:val="24"/>
        </w:rPr>
      </w:r>
      <w:r>
        <w:br w:type="page"/>
      </w:r>
    </w:p>
    <w:p>
      <w:pPr>
        <w:pStyle w:val="Corpsdutexte"/>
        <w:bidi w:val="0"/>
        <w:spacing w:lineRule="auto" w:line="360"/>
        <w:ind w:hanging="0" w:left="0" w:right="0"/>
        <w:rPr/>
      </w:pPr>
      <w:r>
        <w:rPr/>
        <w:drawing>
          <wp:anchor distT="0" distB="0" distL="114935" distR="114935" simplePos="0" relativeHeight="3" behindDoc="0" locked="0" layoutInCell="0" allowOverlap="1">
            <wp:simplePos x="0" y="0"/>
            <wp:positionH relativeFrom="page">
              <wp:posOffset>0</wp:posOffset>
            </wp:positionH>
            <wp:positionV relativeFrom="page">
              <wp:posOffset>0</wp:posOffset>
            </wp:positionV>
            <wp:extent cx="7560310" cy="10692130"/>
            <wp:effectExtent l="0" t="0" r="0" b="0"/>
            <wp:wrapTopAndBottom/>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3"/>
                    <a:stretch>
                      <a:fillRect/>
                    </a:stretch>
                  </pic:blipFill>
                  <pic:spPr bwMode="auto">
                    <a:xfrm>
                      <a:off x="0" y="0"/>
                      <a:ext cx="7560310" cy="10692130"/>
                    </a:xfrm>
                    <a:prstGeom prst="rect">
                      <a:avLst/>
                    </a:prstGeom>
                    <a:noFill/>
                  </pic:spPr>
                </pic:pic>
              </a:graphicData>
            </a:graphic>
          </wp:anchor>
        </w:drawing>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TitreIntercalaire"/>
        <w:tabs>
          <w:tab w:val="clear" w:pos="8"/>
          <w:tab w:val="left" w:pos="1134" w:leader="none"/>
          <w:tab w:val="left" w:pos="4536" w:leader="none"/>
        </w:tabs>
        <w:bidi w:val="0"/>
        <w:ind w:hanging="0" w:left="0" w:right="0"/>
        <w:rPr/>
      </w:pPr>
      <w:r>
        <w:rPr/>
        <w:t>Dossier Prévisionnel</w:t>
      </w:r>
    </w:p>
    <w:p>
      <w:pPr>
        <w:pStyle w:val="Corpsdutexte"/>
        <w:bidi w:val="0"/>
        <w:spacing w:lineRule="auto" w:line="360"/>
        <w:ind w:hanging="0" w:left="0" w:right="0"/>
        <w:rPr>
          <w:rFonts w:ascii="Calibri" w:hAnsi="Calibri"/>
          <w:color w:val="000000"/>
          <w:sz w:val="24"/>
        </w:rPr>
      </w:pPr>
      <w:r>
        <w:rPr>
          <w:rFonts w:ascii="Calibri" w:hAnsi="Calibri"/>
          <w:color w:val="000000"/>
          <w:sz w:val="24"/>
        </w:rPr>
      </w:r>
      <w:r>
        <w:br w:type="page"/>
      </w:r>
    </w:p>
    <w:p>
      <w:pPr>
        <w:pStyle w:val="Titre3"/>
        <w:tabs>
          <w:tab w:val="clear" w:pos="8"/>
        </w:tabs>
        <w:bidi w:val="0"/>
        <w:ind w:hanging="0" w:left="0" w:right="0"/>
        <w:jc w:val="left"/>
        <w:rPr/>
      </w:pPr>
      <w:r>
        <w:rPr/>
        <w:t>Soldes Intermédiaires de Gestion synthétiques</w:t>
      </w:r>
    </w:p>
    <w:p>
      <w:pPr>
        <w:pStyle w:val="Corpsdutexte"/>
        <w:bidi w:val="0"/>
        <w:spacing w:lineRule="auto" w:line="360"/>
        <w:ind w:hanging="0" w:left="0" w:right="0"/>
        <w:rPr>
          <w:rFonts w:ascii="Calibri" w:hAnsi="Calibri"/>
          <w:color w:val="000000"/>
          <w:sz w:val="24"/>
        </w:rPr>
      </w:pPr>
      <w:r>
        <w:rPr>
          <w:rFonts w:ascii="Calibri" w:hAnsi="Calibri"/>
          <w:color w:val="000000"/>
          <w:sz w:val="24"/>
        </w:rPr>
      </w:r>
    </w:p>
    <w:tbl>
      <w:tblPr>
        <w:tblW w:w="10042" w:type="dxa"/>
        <w:jc w:val="left"/>
        <w:tblInd w:w="0" w:type="dxa"/>
        <w:tblLayout w:type="fixed"/>
        <w:tblCellMar>
          <w:top w:w="0" w:type="dxa"/>
          <w:left w:w="0" w:type="dxa"/>
          <w:bottom w:w="0" w:type="dxa"/>
          <w:right w:w="0" w:type="dxa"/>
        </w:tblCellMar>
      </w:tblPr>
      <w:tblGrid>
        <w:gridCol w:w="3042"/>
        <w:gridCol w:w="1523"/>
        <w:gridCol w:w="811"/>
        <w:gridCol w:w="1521"/>
        <w:gridCol w:w="812"/>
        <w:gridCol w:w="1521"/>
        <w:gridCol w:w="812"/>
      </w:tblGrid>
      <w:tr>
        <w:trPr/>
        <w:tc>
          <w:tcPr>
            <w:tcW w:w="3042"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Soldes intermédiaires de gestion</w:t>
            </w:r>
          </w:p>
        </w:tc>
        <w:tc>
          <w:tcPr>
            <w:tcW w:w="1523"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2025-2026</w:t>
            </w:r>
          </w:p>
        </w:tc>
        <w:tc>
          <w:tcPr>
            <w:tcW w:w="811"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w:t>
            </w:r>
          </w:p>
        </w:tc>
        <w:tc>
          <w:tcPr>
            <w:tcW w:w="1521"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2026-2027</w:t>
            </w:r>
          </w:p>
        </w:tc>
        <w:tc>
          <w:tcPr>
            <w:tcW w:w="812"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w:t>
            </w:r>
          </w:p>
        </w:tc>
        <w:tc>
          <w:tcPr>
            <w:tcW w:w="1521"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2027-2028</w:t>
            </w:r>
          </w:p>
        </w:tc>
        <w:tc>
          <w:tcPr>
            <w:tcW w:w="812"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w:t>
            </w:r>
          </w:p>
        </w:tc>
      </w:tr>
      <w:tr>
        <w:trPr/>
        <w:tc>
          <w:tcPr>
            <w:tcW w:w="3042" w:type="dxa"/>
            <w:tcBorders/>
            <w:shd w:color="auto" w:fill="E5E5E5" w:val="clear"/>
            <w:vAlign w:val="center"/>
          </w:tcPr>
          <w:p>
            <w:pPr>
              <w:pStyle w:val="Normal"/>
              <w:tabs>
                <w:tab w:val="clear" w:pos="720"/>
              </w:tabs>
              <w:bidi w:val="0"/>
              <w:spacing w:lineRule="auto" w:line="240"/>
              <w:ind w:hanging="0" w:left="40" w:right="40"/>
              <w:jc w:val="left"/>
              <w:rPr/>
            </w:pPr>
            <w:r>
              <w:rPr>
                <w:rFonts w:ascii="Arial" w:hAnsi="Arial"/>
                <w:color w:val="363534"/>
                <w:sz w:val="16"/>
              </w:rPr>
              <w:t>Ventes de marchandises</w:t>
            </w:r>
          </w:p>
        </w:tc>
        <w:tc>
          <w:tcPr>
            <w:tcW w:w="1523" w:type="dxa"/>
            <w:tcBorders/>
            <w:shd w:color="auto" w:fill="E5E5E5" w:val="clear"/>
            <w:vAlign w:val="center"/>
          </w:tcPr>
          <w:p>
            <w:pPr>
              <w:pStyle w:val="Normal"/>
              <w:tabs>
                <w:tab w:val="clear" w:pos="720"/>
              </w:tabs>
              <w:bidi w:val="0"/>
              <w:spacing w:lineRule="auto" w:line="240"/>
              <w:ind w:hanging="0" w:left="0" w:right="40"/>
              <w:jc w:val="right"/>
              <w:rPr/>
            </w:pPr>
            <w:r>
              <w:rPr>
                <w:rFonts w:ascii="Arial" w:hAnsi="Arial"/>
                <w:color w:val="363534"/>
                <w:sz w:val="16"/>
              </w:rPr>
              <w:t>379 326</w:t>
            </w:r>
          </w:p>
        </w:tc>
        <w:tc>
          <w:tcPr>
            <w:tcW w:w="811" w:type="dxa"/>
            <w:tcBorders/>
            <w:shd w:color="auto" w:fill="E5E5E5" w:val="clear"/>
            <w:vAlign w:val="center"/>
          </w:tcPr>
          <w:p>
            <w:pPr>
              <w:pStyle w:val="Normal"/>
              <w:tabs>
                <w:tab w:val="clear" w:pos="720"/>
              </w:tabs>
              <w:bidi w:val="0"/>
              <w:spacing w:lineRule="auto" w:line="240"/>
              <w:ind w:hanging="0" w:left="0" w:right="40"/>
              <w:jc w:val="right"/>
              <w:rPr/>
            </w:pPr>
            <w:r>
              <w:rPr>
                <w:rFonts w:ascii="Arial" w:hAnsi="Arial"/>
                <w:color w:val="363534"/>
                <w:sz w:val="16"/>
              </w:rPr>
              <w:t>100%</w:t>
            </w:r>
          </w:p>
        </w:tc>
        <w:tc>
          <w:tcPr>
            <w:tcW w:w="1521" w:type="dxa"/>
            <w:tcBorders/>
            <w:shd w:color="auto" w:fill="E5E5E5" w:val="clear"/>
            <w:vAlign w:val="center"/>
          </w:tcPr>
          <w:p>
            <w:pPr>
              <w:pStyle w:val="Normal"/>
              <w:tabs>
                <w:tab w:val="clear" w:pos="720"/>
              </w:tabs>
              <w:bidi w:val="0"/>
              <w:spacing w:lineRule="auto" w:line="240"/>
              <w:ind w:hanging="0" w:left="0" w:right="40"/>
              <w:jc w:val="right"/>
              <w:rPr/>
            </w:pPr>
            <w:r>
              <w:rPr>
                <w:rFonts w:ascii="Arial" w:hAnsi="Arial"/>
                <w:color w:val="363534"/>
                <w:sz w:val="16"/>
              </w:rPr>
              <w:t>441 798</w:t>
            </w:r>
          </w:p>
        </w:tc>
        <w:tc>
          <w:tcPr>
            <w:tcW w:w="812" w:type="dxa"/>
            <w:tcBorders/>
            <w:shd w:color="auto" w:fill="E5E5E5" w:val="clear"/>
            <w:vAlign w:val="center"/>
          </w:tcPr>
          <w:p>
            <w:pPr>
              <w:pStyle w:val="Normal"/>
              <w:tabs>
                <w:tab w:val="clear" w:pos="720"/>
              </w:tabs>
              <w:bidi w:val="0"/>
              <w:spacing w:lineRule="auto" w:line="240"/>
              <w:ind w:hanging="0" w:left="0" w:right="40"/>
              <w:jc w:val="right"/>
              <w:rPr/>
            </w:pPr>
            <w:r>
              <w:rPr>
                <w:rFonts w:ascii="Arial" w:hAnsi="Arial"/>
                <w:color w:val="363534"/>
                <w:sz w:val="16"/>
              </w:rPr>
              <w:t>100%</w:t>
            </w:r>
          </w:p>
        </w:tc>
        <w:tc>
          <w:tcPr>
            <w:tcW w:w="1521" w:type="dxa"/>
            <w:tcBorders/>
            <w:shd w:color="auto" w:fill="E5E5E5" w:val="clear"/>
            <w:vAlign w:val="center"/>
          </w:tcPr>
          <w:p>
            <w:pPr>
              <w:pStyle w:val="Normal"/>
              <w:tabs>
                <w:tab w:val="clear" w:pos="720"/>
              </w:tabs>
              <w:bidi w:val="0"/>
              <w:spacing w:lineRule="auto" w:line="240"/>
              <w:ind w:hanging="0" w:left="0" w:right="40"/>
              <w:jc w:val="right"/>
              <w:rPr/>
            </w:pPr>
            <w:r>
              <w:rPr>
                <w:rFonts w:ascii="Arial" w:hAnsi="Arial"/>
                <w:color w:val="363534"/>
                <w:sz w:val="16"/>
              </w:rPr>
              <w:t>490 849</w:t>
            </w:r>
          </w:p>
        </w:tc>
        <w:tc>
          <w:tcPr>
            <w:tcW w:w="812" w:type="dxa"/>
            <w:tcBorders/>
            <w:shd w:color="auto" w:fill="E5E5E5" w:val="clear"/>
            <w:vAlign w:val="center"/>
          </w:tcPr>
          <w:p>
            <w:pPr>
              <w:pStyle w:val="Normal"/>
              <w:tabs>
                <w:tab w:val="clear" w:pos="720"/>
              </w:tabs>
              <w:bidi w:val="0"/>
              <w:spacing w:lineRule="auto" w:line="240"/>
              <w:ind w:hanging="0" w:left="0" w:right="40"/>
              <w:jc w:val="right"/>
              <w:rPr/>
            </w:pPr>
            <w:r>
              <w:rPr>
                <w:rFonts w:ascii="Arial" w:hAnsi="Arial"/>
                <w:color w:val="363534"/>
                <w:sz w:val="16"/>
              </w:rPr>
              <w:t>100%</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Achats effectués de marchandises</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107 896</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28%</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123 646</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28%</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137 263</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28%</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Stock initial de marchandises</w:t>
            </w:r>
          </w:p>
        </w:tc>
        <w:tc>
          <w:tcPr>
            <w:tcW w:w="1523" w:type="dxa"/>
            <w:tcBorders/>
            <w:vAlign w:val="center"/>
          </w:tcPr>
          <w:p>
            <w:pPr>
              <w:pStyle w:val="Normal"/>
              <w:tabs>
                <w:tab w:val="clear" w:pos="720"/>
              </w:tabs>
              <w:bidi w:val="0"/>
              <w:spacing w:lineRule="auto" w:line="240"/>
              <w:ind w:hanging="0" w:left="0" w:right="40"/>
              <w:jc w:val="right"/>
              <w:rPr>
                <w:rFonts w:ascii="Arial" w:hAnsi="Arial"/>
                <w:color w:val="363534"/>
                <w:sz w:val="16"/>
              </w:rPr>
            </w:pPr>
            <w:r>
              <w:rPr>
                <w:rFonts w:ascii="Arial" w:hAnsi="Arial"/>
                <w:color w:val="363534"/>
                <w:sz w:val="16"/>
              </w:rPr>
            </w:r>
          </w:p>
        </w:tc>
        <w:tc>
          <w:tcPr>
            <w:tcW w:w="811" w:type="dxa"/>
            <w:tcBorders/>
            <w:vAlign w:val="center"/>
          </w:tcPr>
          <w:p>
            <w:pPr>
              <w:pStyle w:val="Normal"/>
              <w:tabs>
                <w:tab w:val="clear" w:pos="720"/>
              </w:tabs>
              <w:bidi w:val="0"/>
              <w:spacing w:lineRule="auto" w:line="240"/>
              <w:ind w:hanging="0" w:left="0" w:right="40"/>
              <w:jc w:val="right"/>
              <w:rPr>
                <w:rFonts w:ascii="Arial" w:hAnsi="Arial"/>
                <w:color w:val="363534"/>
                <w:sz w:val="16"/>
              </w:rPr>
            </w:pPr>
            <w:r>
              <w:rPr>
                <w:rFonts w:ascii="Arial" w:hAnsi="Arial"/>
                <w:color w:val="363534"/>
                <w:sz w:val="16"/>
              </w:rPr>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2 020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2 354</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0%</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Stock final de marchandises</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2 020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2 354</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2 614</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Variation de stock de marchandises</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-2 020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-334</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-260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0%</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Achats consommés de marchandises</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105 876</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28%</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123 312</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28%</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137 003</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28%</w:t>
            </w:r>
          </w:p>
        </w:tc>
      </w:tr>
      <w:tr>
        <w:trPr/>
        <w:tc>
          <w:tcPr>
            <w:tcW w:w="3042" w:type="dxa"/>
            <w:tcBorders/>
            <w:shd w:color="auto" w:fill="25BAA7" w:val="clear"/>
            <w:vAlign w:val="center"/>
          </w:tcPr>
          <w:p>
            <w:pPr>
              <w:pStyle w:val="Normal"/>
              <w:tabs>
                <w:tab w:val="clear" w:pos="720"/>
              </w:tabs>
              <w:bidi w:val="0"/>
              <w:spacing w:lineRule="auto" w:line="240"/>
              <w:ind w:hanging="0" w:left="40" w:right="40"/>
              <w:jc w:val="left"/>
              <w:rPr/>
            </w:pPr>
            <w:r>
              <w:rPr>
                <w:rFonts w:ascii="Arial" w:hAnsi="Arial"/>
                <w:color w:val="FFFFFF"/>
                <w:sz w:val="18"/>
              </w:rPr>
              <w:t>Marge commerciale</w:t>
            </w:r>
          </w:p>
        </w:tc>
        <w:tc>
          <w:tcPr>
            <w:tcW w:w="1523"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273 450</w:t>
            </w:r>
          </w:p>
        </w:tc>
        <w:tc>
          <w:tcPr>
            <w:tcW w:w="811"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72%</w:t>
            </w:r>
          </w:p>
        </w:tc>
        <w:tc>
          <w:tcPr>
            <w:tcW w:w="1521"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318 486</w:t>
            </w:r>
          </w:p>
        </w:tc>
        <w:tc>
          <w:tcPr>
            <w:tcW w:w="812"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72%</w:t>
            </w:r>
          </w:p>
        </w:tc>
        <w:tc>
          <w:tcPr>
            <w:tcW w:w="1521"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353 846</w:t>
            </w:r>
          </w:p>
        </w:tc>
        <w:tc>
          <w:tcPr>
            <w:tcW w:w="812"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72%</w:t>
            </w:r>
          </w:p>
        </w:tc>
      </w:tr>
      <w:tr>
        <w:trPr/>
        <w:tc>
          <w:tcPr>
            <w:tcW w:w="3042" w:type="dxa"/>
            <w:tcBorders/>
            <w:shd w:color="auto" w:fill="D3D5D6" w:val="clear"/>
            <w:vAlign w:val="center"/>
          </w:tcPr>
          <w:p>
            <w:pPr>
              <w:pStyle w:val="Normal"/>
              <w:tabs>
                <w:tab w:val="clear" w:pos="720"/>
              </w:tabs>
              <w:bidi w:val="0"/>
              <w:spacing w:lineRule="auto" w:line="240"/>
              <w:ind w:hanging="0" w:left="40" w:right="40"/>
              <w:jc w:val="left"/>
              <w:rPr/>
            </w:pPr>
            <w:r>
              <w:rPr>
                <w:rFonts w:ascii="Arial" w:hAnsi="Arial"/>
                <w:color w:val="363534"/>
                <w:sz w:val="16"/>
              </w:rPr>
              <w:t>Chiffre d'affaires</w:t>
            </w:r>
          </w:p>
        </w:tc>
        <w:tc>
          <w:tcPr>
            <w:tcW w:w="1523"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379 326</w:t>
            </w:r>
          </w:p>
        </w:tc>
        <w:tc>
          <w:tcPr>
            <w:tcW w:w="811"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100%</w:t>
            </w:r>
          </w:p>
        </w:tc>
        <w:tc>
          <w:tcPr>
            <w:tcW w:w="1521"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441 798</w:t>
            </w:r>
          </w:p>
        </w:tc>
        <w:tc>
          <w:tcPr>
            <w:tcW w:w="812"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100%</w:t>
            </w:r>
          </w:p>
        </w:tc>
        <w:tc>
          <w:tcPr>
            <w:tcW w:w="1521"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490 849</w:t>
            </w:r>
          </w:p>
        </w:tc>
        <w:tc>
          <w:tcPr>
            <w:tcW w:w="812"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100%</w:t>
            </w:r>
          </w:p>
        </w:tc>
      </w:tr>
      <w:tr>
        <w:trPr/>
        <w:tc>
          <w:tcPr>
            <w:tcW w:w="3042" w:type="dxa"/>
            <w:tcBorders/>
            <w:shd w:color="auto" w:fill="D3D5D6" w:val="clear"/>
            <w:vAlign w:val="center"/>
          </w:tcPr>
          <w:p>
            <w:pPr>
              <w:pStyle w:val="Normal"/>
              <w:tabs>
                <w:tab w:val="clear" w:pos="720"/>
              </w:tabs>
              <w:bidi w:val="0"/>
              <w:spacing w:lineRule="auto" w:line="240"/>
              <w:ind w:hanging="0" w:left="40" w:right="40"/>
              <w:jc w:val="left"/>
              <w:rPr/>
            </w:pPr>
            <w:r>
              <w:rPr>
                <w:rFonts w:ascii="Arial" w:hAnsi="Arial"/>
                <w:color w:val="363534"/>
                <w:sz w:val="16"/>
              </w:rPr>
              <w:t>Ventes + Production réelle</w:t>
            </w:r>
          </w:p>
        </w:tc>
        <w:tc>
          <w:tcPr>
            <w:tcW w:w="1523"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379 326</w:t>
            </w:r>
          </w:p>
        </w:tc>
        <w:tc>
          <w:tcPr>
            <w:tcW w:w="811"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100%</w:t>
            </w:r>
          </w:p>
        </w:tc>
        <w:tc>
          <w:tcPr>
            <w:tcW w:w="1521"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441 798</w:t>
            </w:r>
          </w:p>
        </w:tc>
        <w:tc>
          <w:tcPr>
            <w:tcW w:w="812"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100%</w:t>
            </w:r>
          </w:p>
        </w:tc>
        <w:tc>
          <w:tcPr>
            <w:tcW w:w="1521"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490 849</w:t>
            </w:r>
          </w:p>
        </w:tc>
        <w:tc>
          <w:tcPr>
            <w:tcW w:w="812"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100%</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Achats consommés</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105 876</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28%</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123 312</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28%</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137 003</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28%</w:t>
            </w:r>
          </w:p>
        </w:tc>
      </w:tr>
      <w:tr>
        <w:trPr/>
        <w:tc>
          <w:tcPr>
            <w:tcW w:w="3042" w:type="dxa"/>
            <w:tcBorders/>
            <w:shd w:color="auto" w:fill="25BAA7" w:val="clear"/>
            <w:vAlign w:val="center"/>
          </w:tcPr>
          <w:p>
            <w:pPr>
              <w:pStyle w:val="Normal"/>
              <w:tabs>
                <w:tab w:val="clear" w:pos="720"/>
              </w:tabs>
              <w:bidi w:val="0"/>
              <w:spacing w:lineRule="auto" w:line="240"/>
              <w:ind w:hanging="0" w:left="40" w:right="40"/>
              <w:jc w:val="left"/>
              <w:rPr/>
            </w:pPr>
            <w:r>
              <w:rPr>
                <w:rFonts w:ascii="Arial" w:hAnsi="Arial"/>
                <w:color w:val="FFFFFF"/>
                <w:sz w:val="18"/>
              </w:rPr>
              <w:t>Marge globale</w:t>
            </w:r>
          </w:p>
        </w:tc>
        <w:tc>
          <w:tcPr>
            <w:tcW w:w="1523"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273 450</w:t>
            </w:r>
          </w:p>
        </w:tc>
        <w:tc>
          <w:tcPr>
            <w:tcW w:w="811"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72%</w:t>
            </w:r>
          </w:p>
        </w:tc>
        <w:tc>
          <w:tcPr>
            <w:tcW w:w="1521"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318 486</w:t>
            </w:r>
          </w:p>
        </w:tc>
        <w:tc>
          <w:tcPr>
            <w:tcW w:w="812"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72%</w:t>
            </w:r>
          </w:p>
        </w:tc>
        <w:tc>
          <w:tcPr>
            <w:tcW w:w="1521"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353 846</w:t>
            </w:r>
          </w:p>
        </w:tc>
        <w:tc>
          <w:tcPr>
            <w:tcW w:w="812"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72%</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Fournitures consommables</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15 450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4%</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16 060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4%</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16 670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Services extérieurs</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77 050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76 570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17%</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78 840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16%</w:t>
            </w:r>
          </w:p>
        </w:tc>
      </w:tr>
      <w:tr>
        <w:trPr/>
        <w:tc>
          <w:tcPr>
            <w:tcW w:w="3042" w:type="dxa"/>
            <w:tcBorders/>
            <w:shd w:color="auto" w:fill="D3D5D6" w:val="clear"/>
            <w:vAlign w:val="center"/>
          </w:tcPr>
          <w:p>
            <w:pPr>
              <w:pStyle w:val="Normal"/>
              <w:tabs>
                <w:tab w:val="clear" w:pos="720"/>
              </w:tabs>
              <w:bidi w:val="0"/>
              <w:spacing w:lineRule="auto" w:line="240"/>
              <w:ind w:hanging="0" w:left="40" w:right="40"/>
              <w:jc w:val="left"/>
              <w:rPr/>
            </w:pPr>
            <w:r>
              <w:rPr>
                <w:rFonts w:ascii="Arial" w:hAnsi="Arial"/>
                <w:color w:val="363534"/>
                <w:sz w:val="16"/>
              </w:rPr>
              <w:t>Charges externes</w:t>
            </w:r>
          </w:p>
        </w:tc>
        <w:tc>
          <w:tcPr>
            <w:tcW w:w="1523"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92 500</w:t>
            </w:r>
          </w:p>
        </w:tc>
        <w:tc>
          <w:tcPr>
            <w:tcW w:w="811"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24%</w:t>
            </w:r>
          </w:p>
        </w:tc>
        <w:tc>
          <w:tcPr>
            <w:tcW w:w="1521"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92 630</w:t>
            </w:r>
          </w:p>
        </w:tc>
        <w:tc>
          <w:tcPr>
            <w:tcW w:w="812"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21%</w:t>
            </w:r>
          </w:p>
        </w:tc>
        <w:tc>
          <w:tcPr>
            <w:tcW w:w="1521"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95 510</w:t>
            </w:r>
          </w:p>
        </w:tc>
        <w:tc>
          <w:tcPr>
            <w:tcW w:w="812"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19%</w:t>
            </w:r>
          </w:p>
        </w:tc>
      </w:tr>
      <w:tr>
        <w:trPr/>
        <w:tc>
          <w:tcPr>
            <w:tcW w:w="3042" w:type="dxa"/>
            <w:tcBorders/>
            <w:shd w:color="auto" w:fill="25BAA7" w:val="clear"/>
            <w:vAlign w:val="center"/>
          </w:tcPr>
          <w:p>
            <w:pPr>
              <w:pStyle w:val="Normal"/>
              <w:tabs>
                <w:tab w:val="clear" w:pos="720"/>
              </w:tabs>
              <w:bidi w:val="0"/>
              <w:spacing w:lineRule="auto" w:line="240"/>
              <w:ind w:hanging="0" w:left="40" w:right="40"/>
              <w:jc w:val="left"/>
              <w:rPr/>
            </w:pPr>
            <w:r>
              <w:rPr>
                <w:rFonts w:ascii="Arial" w:hAnsi="Arial"/>
                <w:color w:val="FFFFFF"/>
                <w:sz w:val="18"/>
              </w:rPr>
              <w:t>Valeur ajoutée</w:t>
            </w:r>
          </w:p>
        </w:tc>
        <w:tc>
          <w:tcPr>
            <w:tcW w:w="1523"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180 950</w:t>
            </w:r>
          </w:p>
        </w:tc>
        <w:tc>
          <w:tcPr>
            <w:tcW w:w="811"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48%</w:t>
            </w:r>
          </w:p>
        </w:tc>
        <w:tc>
          <w:tcPr>
            <w:tcW w:w="1521"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225 856</w:t>
            </w:r>
          </w:p>
        </w:tc>
        <w:tc>
          <w:tcPr>
            <w:tcW w:w="812"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51%</w:t>
            </w:r>
          </w:p>
        </w:tc>
        <w:tc>
          <w:tcPr>
            <w:tcW w:w="1521"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258 336</w:t>
            </w:r>
          </w:p>
        </w:tc>
        <w:tc>
          <w:tcPr>
            <w:tcW w:w="812"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53%</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Impôts et taxes</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1 017</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2 474</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3 541</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Salaires bruts (Salariés)</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64 650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17%</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93 900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21%</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97 400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20%</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Charges sociales (Salariés)</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14 722</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4%</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21 430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5%</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22 196</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5%</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Salaires bruts (Dirigeant)</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18 000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5%</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30 000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7%</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36 000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7%</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Charges sociales (Dirigeant)</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8 100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13 500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16 200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Autres charges de personnel</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1 850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1 950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2 050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0%</w:t>
            </w:r>
          </w:p>
        </w:tc>
      </w:tr>
      <w:tr>
        <w:trPr/>
        <w:tc>
          <w:tcPr>
            <w:tcW w:w="3042" w:type="dxa"/>
            <w:tcBorders/>
            <w:shd w:color="auto" w:fill="D3D5D6" w:val="clear"/>
            <w:vAlign w:val="center"/>
          </w:tcPr>
          <w:p>
            <w:pPr>
              <w:pStyle w:val="Normal"/>
              <w:tabs>
                <w:tab w:val="clear" w:pos="720"/>
              </w:tabs>
              <w:bidi w:val="0"/>
              <w:spacing w:lineRule="auto" w:line="240"/>
              <w:ind w:hanging="0" w:left="40" w:right="40"/>
              <w:jc w:val="left"/>
              <w:rPr/>
            </w:pPr>
            <w:r>
              <w:rPr>
                <w:rFonts w:ascii="Arial" w:hAnsi="Arial"/>
                <w:color w:val="363534"/>
                <w:sz w:val="16"/>
              </w:rPr>
              <w:t>Charges de personnel</w:t>
            </w:r>
          </w:p>
        </w:tc>
        <w:tc>
          <w:tcPr>
            <w:tcW w:w="1523"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107 322</w:t>
            </w:r>
          </w:p>
        </w:tc>
        <w:tc>
          <w:tcPr>
            <w:tcW w:w="811"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28%</w:t>
            </w:r>
          </w:p>
        </w:tc>
        <w:tc>
          <w:tcPr>
            <w:tcW w:w="1521"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160 780</w:t>
            </w:r>
          </w:p>
        </w:tc>
        <w:tc>
          <w:tcPr>
            <w:tcW w:w="812"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36%</w:t>
            </w:r>
          </w:p>
        </w:tc>
        <w:tc>
          <w:tcPr>
            <w:tcW w:w="1521"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173 846</w:t>
            </w:r>
          </w:p>
        </w:tc>
        <w:tc>
          <w:tcPr>
            <w:tcW w:w="812"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35%</w:t>
            </w:r>
          </w:p>
        </w:tc>
      </w:tr>
      <w:tr>
        <w:trPr/>
        <w:tc>
          <w:tcPr>
            <w:tcW w:w="3042" w:type="dxa"/>
            <w:tcBorders/>
            <w:shd w:color="auto" w:fill="25BAA7" w:val="clear"/>
            <w:vAlign w:val="center"/>
          </w:tcPr>
          <w:p>
            <w:pPr>
              <w:pStyle w:val="Normal"/>
              <w:tabs>
                <w:tab w:val="clear" w:pos="720"/>
              </w:tabs>
              <w:bidi w:val="0"/>
              <w:spacing w:lineRule="auto" w:line="240"/>
              <w:ind w:hanging="0" w:left="40" w:right="40"/>
              <w:jc w:val="left"/>
              <w:rPr/>
            </w:pPr>
            <w:r>
              <w:rPr>
                <w:rFonts w:ascii="Arial" w:hAnsi="Arial"/>
                <w:color w:val="FFFFFF"/>
                <w:sz w:val="18"/>
              </w:rPr>
              <w:t>Excédent brut d'exploitation</w:t>
            </w:r>
          </w:p>
        </w:tc>
        <w:tc>
          <w:tcPr>
            <w:tcW w:w="1523"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72 611</w:t>
            </w:r>
          </w:p>
        </w:tc>
        <w:tc>
          <w:tcPr>
            <w:tcW w:w="811"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19%</w:t>
            </w:r>
          </w:p>
        </w:tc>
        <w:tc>
          <w:tcPr>
            <w:tcW w:w="1521"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62 602</w:t>
            </w:r>
          </w:p>
        </w:tc>
        <w:tc>
          <w:tcPr>
            <w:tcW w:w="812"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14%</w:t>
            </w:r>
          </w:p>
        </w:tc>
        <w:tc>
          <w:tcPr>
            <w:tcW w:w="1521"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80 949</w:t>
            </w:r>
          </w:p>
        </w:tc>
        <w:tc>
          <w:tcPr>
            <w:tcW w:w="812"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16%</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Dotations aux amortissements</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38 860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14 900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14 900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w:t>
            </w:r>
          </w:p>
        </w:tc>
      </w:tr>
      <w:tr>
        <w:trPr/>
        <w:tc>
          <w:tcPr>
            <w:tcW w:w="3042" w:type="dxa"/>
            <w:tcBorders/>
            <w:shd w:color="auto" w:fill="25BAA7" w:val="clear"/>
            <w:vAlign w:val="center"/>
          </w:tcPr>
          <w:p>
            <w:pPr>
              <w:pStyle w:val="Normal"/>
              <w:tabs>
                <w:tab w:val="clear" w:pos="720"/>
              </w:tabs>
              <w:bidi w:val="0"/>
              <w:spacing w:lineRule="auto" w:line="240"/>
              <w:ind w:hanging="0" w:left="40" w:right="40"/>
              <w:jc w:val="left"/>
              <w:rPr/>
            </w:pPr>
            <w:r>
              <w:rPr>
                <w:rFonts w:ascii="Arial" w:hAnsi="Arial"/>
                <w:color w:val="FFFFFF"/>
                <w:sz w:val="18"/>
              </w:rPr>
              <w:t>Résultat d'exploitation</w:t>
            </w:r>
          </w:p>
        </w:tc>
        <w:tc>
          <w:tcPr>
            <w:tcW w:w="1523"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33 751</w:t>
            </w:r>
          </w:p>
        </w:tc>
        <w:tc>
          <w:tcPr>
            <w:tcW w:w="811"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9%</w:t>
            </w:r>
          </w:p>
        </w:tc>
        <w:tc>
          <w:tcPr>
            <w:tcW w:w="1521"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47 702</w:t>
            </w:r>
          </w:p>
        </w:tc>
        <w:tc>
          <w:tcPr>
            <w:tcW w:w="812"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11%</w:t>
            </w:r>
          </w:p>
        </w:tc>
        <w:tc>
          <w:tcPr>
            <w:tcW w:w="1521"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66 049</w:t>
            </w:r>
          </w:p>
        </w:tc>
        <w:tc>
          <w:tcPr>
            <w:tcW w:w="812"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13%</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Charges financières</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9 791</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8 877</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7 995</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w:t>
            </w:r>
          </w:p>
        </w:tc>
      </w:tr>
      <w:tr>
        <w:trPr/>
        <w:tc>
          <w:tcPr>
            <w:tcW w:w="3042" w:type="dxa"/>
            <w:tcBorders/>
            <w:shd w:color="auto" w:fill="D3D5D6" w:val="clear"/>
            <w:vAlign w:val="center"/>
          </w:tcPr>
          <w:p>
            <w:pPr>
              <w:pStyle w:val="Normal"/>
              <w:tabs>
                <w:tab w:val="clear" w:pos="720"/>
              </w:tabs>
              <w:bidi w:val="0"/>
              <w:spacing w:lineRule="auto" w:line="240"/>
              <w:ind w:hanging="0" w:left="40" w:right="40"/>
              <w:jc w:val="left"/>
              <w:rPr/>
            </w:pPr>
            <w:r>
              <w:rPr>
                <w:rFonts w:ascii="Arial" w:hAnsi="Arial"/>
                <w:color w:val="363534"/>
                <w:sz w:val="16"/>
              </w:rPr>
              <w:t>Résultat financier</w:t>
            </w:r>
          </w:p>
        </w:tc>
        <w:tc>
          <w:tcPr>
            <w:tcW w:w="1523"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-9 791</w:t>
            </w:r>
          </w:p>
        </w:tc>
        <w:tc>
          <w:tcPr>
            <w:tcW w:w="811"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-3%</w:t>
            </w:r>
          </w:p>
        </w:tc>
        <w:tc>
          <w:tcPr>
            <w:tcW w:w="1521"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-8 877</w:t>
            </w:r>
          </w:p>
        </w:tc>
        <w:tc>
          <w:tcPr>
            <w:tcW w:w="812"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-2%</w:t>
            </w:r>
          </w:p>
        </w:tc>
        <w:tc>
          <w:tcPr>
            <w:tcW w:w="1521"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-7 995</w:t>
            </w:r>
          </w:p>
        </w:tc>
        <w:tc>
          <w:tcPr>
            <w:tcW w:w="812"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-2%</w:t>
            </w:r>
          </w:p>
        </w:tc>
      </w:tr>
      <w:tr>
        <w:trPr/>
        <w:tc>
          <w:tcPr>
            <w:tcW w:w="3042" w:type="dxa"/>
            <w:tcBorders/>
            <w:shd w:color="auto" w:fill="25BAA7" w:val="clear"/>
            <w:vAlign w:val="center"/>
          </w:tcPr>
          <w:p>
            <w:pPr>
              <w:pStyle w:val="Normal"/>
              <w:tabs>
                <w:tab w:val="clear" w:pos="720"/>
              </w:tabs>
              <w:bidi w:val="0"/>
              <w:spacing w:lineRule="auto" w:line="240"/>
              <w:ind w:hanging="0" w:left="40" w:right="40"/>
              <w:jc w:val="left"/>
              <w:rPr/>
            </w:pPr>
            <w:r>
              <w:rPr>
                <w:rFonts w:ascii="Arial" w:hAnsi="Arial"/>
                <w:color w:val="FFFFFF"/>
                <w:sz w:val="18"/>
              </w:rPr>
              <w:t>Résultat courant</w:t>
            </w:r>
          </w:p>
        </w:tc>
        <w:tc>
          <w:tcPr>
            <w:tcW w:w="1523"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23 960</w:t>
            </w:r>
          </w:p>
        </w:tc>
        <w:tc>
          <w:tcPr>
            <w:tcW w:w="811"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6%</w:t>
            </w:r>
          </w:p>
        </w:tc>
        <w:tc>
          <w:tcPr>
            <w:tcW w:w="1521"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38 825</w:t>
            </w:r>
          </w:p>
        </w:tc>
        <w:tc>
          <w:tcPr>
            <w:tcW w:w="812"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9%</w:t>
            </w:r>
          </w:p>
        </w:tc>
        <w:tc>
          <w:tcPr>
            <w:tcW w:w="1521"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58 054</w:t>
            </w:r>
          </w:p>
        </w:tc>
        <w:tc>
          <w:tcPr>
            <w:tcW w:w="812"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12%</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Impôt sur les bénéfices</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3 594</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5 824</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10 263</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w:t>
            </w:r>
          </w:p>
        </w:tc>
      </w:tr>
      <w:tr>
        <w:trPr/>
        <w:tc>
          <w:tcPr>
            <w:tcW w:w="3042" w:type="dxa"/>
            <w:tcBorders/>
            <w:shd w:color="auto" w:fill="25BAA7" w:val="clear"/>
            <w:vAlign w:val="center"/>
          </w:tcPr>
          <w:p>
            <w:pPr>
              <w:pStyle w:val="Normal"/>
              <w:tabs>
                <w:tab w:val="clear" w:pos="720"/>
              </w:tabs>
              <w:bidi w:val="0"/>
              <w:spacing w:lineRule="auto" w:line="240"/>
              <w:ind w:hanging="0" w:left="40" w:right="40"/>
              <w:jc w:val="left"/>
              <w:rPr/>
            </w:pPr>
            <w:r>
              <w:rPr>
                <w:rFonts w:ascii="Arial" w:hAnsi="Arial"/>
                <w:color w:val="FFFFFF"/>
                <w:sz w:val="18"/>
              </w:rPr>
              <w:t>Résultat de l'exercice</w:t>
            </w:r>
          </w:p>
        </w:tc>
        <w:tc>
          <w:tcPr>
            <w:tcW w:w="1523"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20 366</w:t>
            </w:r>
          </w:p>
        </w:tc>
        <w:tc>
          <w:tcPr>
            <w:tcW w:w="811"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5%</w:t>
            </w:r>
          </w:p>
        </w:tc>
        <w:tc>
          <w:tcPr>
            <w:tcW w:w="1521"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33 001</w:t>
            </w:r>
          </w:p>
        </w:tc>
        <w:tc>
          <w:tcPr>
            <w:tcW w:w="812"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7%</w:t>
            </w:r>
          </w:p>
        </w:tc>
        <w:tc>
          <w:tcPr>
            <w:tcW w:w="1521"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47 791</w:t>
            </w:r>
          </w:p>
        </w:tc>
        <w:tc>
          <w:tcPr>
            <w:tcW w:w="812"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10%</w:t>
            </w:r>
          </w:p>
        </w:tc>
      </w:tr>
      <w:tr>
        <w:trPr/>
        <w:tc>
          <w:tcPr>
            <w:tcW w:w="3042" w:type="dxa"/>
            <w:tcBorders/>
            <w:shd w:color="auto" w:fill="D3D5D6" w:val="clear"/>
            <w:vAlign w:val="center"/>
          </w:tcPr>
          <w:p>
            <w:pPr>
              <w:pStyle w:val="Normal"/>
              <w:tabs>
                <w:tab w:val="clear" w:pos="720"/>
              </w:tabs>
              <w:bidi w:val="0"/>
              <w:spacing w:lineRule="auto" w:line="240"/>
              <w:ind w:hanging="0" w:left="40" w:right="40"/>
              <w:jc w:val="left"/>
              <w:rPr/>
            </w:pPr>
            <w:r>
              <w:rPr>
                <w:rFonts w:ascii="Arial" w:hAnsi="Arial"/>
                <w:color w:val="363534"/>
                <w:sz w:val="16"/>
              </w:rPr>
              <w:t>Capacité d'autofinancement</w:t>
            </w:r>
          </w:p>
        </w:tc>
        <w:tc>
          <w:tcPr>
            <w:tcW w:w="1523"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59 226</w:t>
            </w:r>
          </w:p>
        </w:tc>
        <w:tc>
          <w:tcPr>
            <w:tcW w:w="811"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16%</w:t>
            </w:r>
          </w:p>
        </w:tc>
        <w:tc>
          <w:tcPr>
            <w:tcW w:w="1521"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47 901</w:t>
            </w:r>
          </w:p>
        </w:tc>
        <w:tc>
          <w:tcPr>
            <w:tcW w:w="812"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11%</w:t>
            </w:r>
          </w:p>
        </w:tc>
        <w:tc>
          <w:tcPr>
            <w:tcW w:w="1521"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62 691</w:t>
            </w:r>
          </w:p>
        </w:tc>
        <w:tc>
          <w:tcPr>
            <w:tcW w:w="812"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13%</w:t>
            </w:r>
          </w:p>
        </w:tc>
      </w:tr>
    </w:tbl>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240"/>
        <w:ind w:hanging="0" w:left="0" w:right="0"/>
        <w:rPr>
          <w:rFonts w:ascii="Calibri" w:hAnsi="Calibri"/>
          <w:sz w:val="22"/>
        </w:rPr>
      </w:pPr>
      <w:r>
        <w:rPr>
          <w:rFonts w:ascii="Calibri" w:hAnsi="Calibri"/>
          <w:sz w:val="22"/>
        </w:rPr>
      </w:r>
    </w:p>
    <w:p>
      <w:pPr>
        <w:pStyle w:val="Corpsdutexte"/>
        <w:bidi w:val="0"/>
        <w:spacing w:lineRule="auto" w:line="240"/>
        <w:ind w:hanging="0" w:left="0" w:right="0"/>
        <w:rPr>
          <w:rFonts w:ascii="Calibri" w:hAnsi="Calibri"/>
          <w:sz w:val="22"/>
        </w:rPr>
      </w:pPr>
      <w:r>
        <w:rPr>
          <w:rFonts w:ascii="Calibri" w:hAnsi="Calibri"/>
          <w:sz w:val="22"/>
        </w:rPr>
        <w:t>Les frais exceptionnels de démarrage, qui s'élèvent à 24 000 €, sont portés en immobilisations et amortis sur 12 mois.</w:t>
      </w:r>
    </w:p>
    <w:p>
      <w:pPr>
        <w:pStyle w:val="Corpsdutexte"/>
        <w:bidi w:val="0"/>
        <w:spacing w:lineRule="auto" w:line="24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sz w:val="22"/>
        </w:rPr>
      </w:pPr>
      <w:r>
        <w:rPr>
          <w:rFonts w:ascii="Calibri" w:hAnsi="Calibri"/>
          <w:sz w:val="22"/>
        </w:rPr>
      </w:r>
    </w:p>
    <w:p>
      <w:pPr>
        <w:pStyle w:val="Titre3"/>
        <w:tabs>
          <w:tab w:val="clear" w:pos="8"/>
        </w:tabs>
        <w:bidi w:val="0"/>
        <w:ind w:hanging="0" w:left="0" w:right="0"/>
        <w:jc w:val="left"/>
        <w:rPr/>
      </w:pPr>
      <w:r>
        <w:rPr/>
        <w:t xml:space="preserve">Capacité d'autofinancement </w:t>
      </w:r>
    </w:p>
    <w:p>
      <w:pPr>
        <w:pStyle w:val="Corpsdutexte"/>
        <w:bidi w:val="0"/>
        <w:spacing w:lineRule="auto" w:line="360"/>
        <w:ind w:hanging="0" w:left="0" w:right="0"/>
        <w:rPr>
          <w:rFonts w:ascii="Calibri" w:hAnsi="Calibri"/>
          <w:color w:val="000000"/>
          <w:sz w:val="24"/>
        </w:rPr>
      </w:pPr>
      <w:r>
        <w:rPr>
          <w:rFonts w:ascii="Calibri" w:hAnsi="Calibri"/>
          <w:color w:val="000000"/>
          <w:sz w:val="24"/>
        </w:rPr>
      </w:r>
    </w:p>
    <w:tbl>
      <w:tblPr>
        <w:tblW w:w="10042" w:type="dxa"/>
        <w:jc w:val="left"/>
        <w:tblInd w:w="0" w:type="dxa"/>
        <w:tblLayout w:type="fixed"/>
        <w:tblCellMar>
          <w:top w:w="0" w:type="dxa"/>
          <w:left w:w="0" w:type="dxa"/>
          <w:bottom w:w="0" w:type="dxa"/>
          <w:right w:w="0" w:type="dxa"/>
        </w:tblCellMar>
      </w:tblPr>
      <w:tblGrid>
        <w:gridCol w:w="4017"/>
        <w:gridCol w:w="2010"/>
        <w:gridCol w:w="2008"/>
        <w:gridCol w:w="2007"/>
      </w:tblGrid>
      <w:tr>
        <w:trPr/>
        <w:tc>
          <w:tcPr>
            <w:tcW w:w="4017"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Capacité d'autofinancement</w:t>
            </w:r>
          </w:p>
        </w:tc>
        <w:tc>
          <w:tcPr>
            <w:tcW w:w="2010"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2025-2026</w:t>
            </w:r>
          </w:p>
        </w:tc>
        <w:tc>
          <w:tcPr>
            <w:tcW w:w="2008"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2026-2027</w:t>
            </w:r>
          </w:p>
        </w:tc>
        <w:tc>
          <w:tcPr>
            <w:tcW w:w="2007"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2027-2028</w:t>
            </w:r>
          </w:p>
        </w:tc>
      </w:tr>
      <w:tr>
        <w:trPr/>
        <w:tc>
          <w:tcPr>
            <w:tcW w:w="4017" w:type="dxa"/>
            <w:tcBorders/>
            <w:shd w:color="auto" w:fill="25BAA7" w:val="clear"/>
            <w:vAlign w:val="center"/>
          </w:tcPr>
          <w:p>
            <w:pPr>
              <w:pStyle w:val="Normal"/>
              <w:tabs>
                <w:tab w:val="clear" w:pos="720"/>
              </w:tabs>
              <w:bidi w:val="0"/>
              <w:spacing w:lineRule="auto" w:line="240"/>
              <w:ind w:hanging="0" w:left="40" w:right="40"/>
              <w:jc w:val="left"/>
              <w:rPr/>
            </w:pPr>
            <w:r>
              <w:rPr>
                <w:rFonts w:ascii="Arial" w:hAnsi="Arial"/>
                <w:color w:val="FFFFFF"/>
                <w:sz w:val="18"/>
              </w:rPr>
              <w:t>Résultat de l'exercice</w:t>
            </w:r>
          </w:p>
        </w:tc>
        <w:tc>
          <w:tcPr>
            <w:tcW w:w="2010"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20 366</w:t>
            </w:r>
          </w:p>
        </w:tc>
        <w:tc>
          <w:tcPr>
            <w:tcW w:w="200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33 001</w:t>
            </w:r>
          </w:p>
        </w:tc>
        <w:tc>
          <w:tcPr>
            <w:tcW w:w="2007"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47 791</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 Dotations aux amortissements</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38 860</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14 900</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14 900</w:t>
            </w:r>
          </w:p>
        </w:tc>
      </w:tr>
      <w:tr>
        <w:trPr/>
        <w:tc>
          <w:tcPr>
            <w:tcW w:w="4017" w:type="dxa"/>
            <w:tcBorders/>
            <w:shd w:color="auto" w:fill="25BAA7" w:val="clear"/>
            <w:vAlign w:val="center"/>
          </w:tcPr>
          <w:p>
            <w:pPr>
              <w:pStyle w:val="Normal"/>
              <w:tabs>
                <w:tab w:val="clear" w:pos="720"/>
              </w:tabs>
              <w:bidi w:val="0"/>
              <w:spacing w:lineRule="auto" w:line="240"/>
              <w:ind w:hanging="0" w:left="40" w:right="40"/>
              <w:jc w:val="left"/>
              <w:rPr/>
            </w:pPr>
            <w:r>
              <w:rPr>
                <w:rFonts w:ascii="Arial" w:hAnsi="Arial"/>
                <w:color w:val="FFFFFF"/>
                <w:sz w:val="18"/>
              </w:rPr>
              <w:t>Capacité d'autofinancement</w:t>
            </w:r>
          </w:p>
        </w:tc>
        <w:tc>
          <w:tcPr>
            <w:tcW w:w="2010"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59 226</w:t>
            </w:r>
          </w:p>
        </w:tc>
        <w:tc>
          <w:tcPr>
            <w:tcW w:w="200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47 901</w:t>
            </w:r>
          </w:p>
        </w:tc>
        <w:tc>
          <w:tcPr>
            <w:tcW w:w="2007"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62 691</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 Remboursement des emprunts</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28 167</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23 284</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22 821</w:t>
            </w:r>
          </w:p>
        </w:tc>
      </w:tr>
      <w:tr>
        <w:trPr/>
        <w:tc>
          <w:tcPr>
            <w:tcW w:w="4017" w:type="dxa"/>
            <w:tcBorders/>
            <w:shd w:color="auto" w:fill="D3D5D6" w:val="clear"/>
            <w:vAlign w:val="center"/>
          </w:tcPr>
          <w:p>
            <w:pPr>
              <w:pStyle w:val="Normal"/>
              <w:tabs>
                <w:tab w:val="clear" w:pos="720"/>
              </w:tabs>
              <w:bidi w:val="0"/>
              <w:spacing w:lineRule="auto" w:line="240"/>
              <w:ind w:hanging="0" w:left="40" w:right="40"/>
              <w:jc w:val="left"/>
              <w:rPr/>
            </w:pPr>
            <w:r>
              <w:rPr>
                <w:rFonts w:ascii="Arial" w:hAnsi="Arial"/>
                <w:color w:val="363534"/>
                <w:sz w:val="16"/>
              </w:rPr>
              <w:t>Autofinancement net</w:t>
            </w:r>
          </w:p>
        </w:tc>
        <w:tc>
          <w:tcPr>
            <w:tcW w:w="2010"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31 059</w:t>
            </w:r>
          </w:p>
        </w:tc>
        <w:tc>
          <w:tcPr>
            <w:tcW w:w="200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24 617</w:t>
            </w:r>
          </w:p>
        </w:tc>
        <w:tc>
          <w:tcPr>
            <w:tcW w:w="2007"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39 870</w:t>
            </w:r>
          </w:p>
        </w:tc>
      </w:tr>
    </w:tbl>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color w:val="000000"/>
          <w:sz w:val="24"/>
        </w:rPr>
      </w:pPr>
      <w:r>
        <w:rPr>
          <w:rFonts w:ascii="Calibri" w:hAnsi="Calibri"/>
          <w:color w:val="000000"/>
          <w:sz w:val="24"/>
        </w:rPr>
      </w:r>
      <w:r>
        <w:br w:type="page"/>
      </w:r>
    </w:p>
    <w:p>
      <w:pPr>
        <w:pStyle w:val="Titre3"/>
        <w:tabs>
          <w:tab w:val="clear" w:pos="8"/>
        </w:tabs>
        <w:bidi w:val="0"/>
        <w:ind w:hanging="0" w:left="0" w:right="0"/>
        <w:jc w:val="left"/>
        <w:rPr/>
      </w:pPr>
      <w:r>
        <w:rPr/>
        <w:t>Soldes Intermédiaires de Gestion détaillés</w:t>
      </w:r>
    </w:p>
    <w:p>
      <w:pPr>
        <w:pStyle w:val="Corpsdutexte"/>
        <w:bidi w:val="0"/>
        <w:spacing w:lineRule="auto" w:line="360"/>
        <w:ind w:hanging="0" w:left="0" w:right="0"/>
        <w:rPr>
          <w:rFonts w:ascii="Calibri" w:hAnsi="Calibri"/>
          <w:color w:val="000000"/>
          <w:sz w:val="24"/>
        </w:rPr>
      </w:pPr>
      <w:r>
        <w:rPr>
          <w:rFonts w:ascii="Calibri" w:hAnsi="Calibri"/>
          <w:color w:val="000000"/>
          <w:sz w:val="24"/>
        </w:rPr>
      </w:r>
    </w:p>
    <w:tbl>
      <w:tblPr>
        <w:tblW w:w="10042" w:type="dxa"/>
        <w:jc w:val="left"/>
        <w:tblInd w:w="0" w:type="dxa"/>
        <w:tblLayout w:type="fixed"/>
        <w:tblCellMar>
          <w:top w:w="0" w:type="dxa"/>
          <w:left w:w="0" w:type="dxa"/>
          <w:bottom w:w="0" w:type="dxa"/>
          <w:right w:w="0" w:type="dxa"/>
        </w:tblCellMar>
      </w:tblPr>
      <w:tblGrid>
        <w:gridCol w:w="3042"/>
        <w:gridCol w:w="1523"/>
        <w:gridCol w:w="811"/>
        <w:gridCol w:w="1521"/>
        <w:gridCol w:w="812"/>
        <w:gridCol w:w="1521"/>
        <w:gridCol w:w="812"/>
      </w:tblGrid>
      <w:tr>
        <w:trPr/>
        <w:tc>
          <w:tcPr>
            <w:tcW w:w="3042"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Soldes intermédiaires de gestion</w:t>
            </w:r>
          </w:p>
        </w:tc>
        <w:tc>
          <w:tcPr>
            <w:tcW w:w="1523"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2025-2026</w:t>
            </w:r>
          </w:p>
        </w:tc>
        <w:tc>
          <w:tcPr>
            <w:tcW w:w="811"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w:t>
            </w:r>
          </w:p>
        </w:tc>
        <w:tc>
          <w:tcPr>
            <w:tcW w:w="1521"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2026-2027</w:t>
            </w:r>
          </w:p>
        </w:tc>
        <w:tc>
          <w:tcPr>
            <w:tcW w:w="812"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w:t>
            </w:r>
          </w:p>
        </w:tc>
        <w:tc>
          <w:tcPr>
            <w:tcW w:w="1521"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2027-2028</w:t>
            </w:r>
          </w:p>
        </w:tc>
        <w:tc>
          <w:tcPr>
            <w:tcW w:w="812"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w:t>
            </w:r>
          </w:p>
        </w:tc>
      </w:tr>
      <w:tr>
        <w:trPr/>
        <w:tc>
          <w:tcPr>
            <w:tcW w:w="3042" w:type="dxa"/>
            <w:tcBorders/>
            <w:shd w:color="auto" w:fill="E5E5E5" w:val="clear"/>
            <w:vAlign w:val="center"/>
          </w:tcPr>
          <w:p>
            <w:pPr>
              <w:pStyle w:val="Normal"/>
              <w:tabs>
                <w:tab w:val="clear" w:pos="720"/>
              </w:tabs>
              <w:bidi w:val="0"/>
              <w:spacing w:lineRule="auto" w:line="240"/>
              <w:ind w:hanging="0" w:left="40" w:right="40"/>
              <w:jc w:val="left"/>
              <w:rPr/>
            </w:pPr>
            <w:r>
              <w:rPr>
                <w:rFonts w:ascii="Arial" w:hAnsi="Arial"/>
                <w:color w:val="363534"/>
                <w:sz w:val="16"/>
              </w:rPr>
              <w:t>Ventes de marchandises</w:t>
            </w:r>
          </w:p>
        </w:tc>
        <w:tc>
          <w:tcPr>
            <w:tcW w:w="1523" w:type="dxa"/>
            <w:tcBorders/>
            <w:shd w:color="auto" w:fill="E5E5E5" w:val="clear"/>
            <w:vAlign w:val="center"/>
          </w:tcPr>
          <w:p>
            <w:pPr>
              <w:pStyle w:val="Normal"/>
              <w:tabs>
                <w:tab w:val="clear" w:pos="720"/>
              </w:tabs>
              <w:bidi w:val="0"/>
              <w:spacing w:lineRule="auto" w:line="240"/>
              <w:ind w:hanging="0" w:left="0" w:right="40"/>
              <w:jc w:val="right"/>
              <w:rPr/>
            </w:pPr>
            <w:r>
              <w:rPr>
                <w:rFonts w:ascii="Arial" w:hAnsi="Arial"/>
                <w:color w:val="363534"/>
                <w:sz w:val="16"/>
              </w:rPr>
              <w:t>379 326</w:t>
            </w:r>
          </w:p>
        </w:tc>
        <w:tc>
          <w:tcPr>
            <w:tcW w:w="811" w:type="dxa"/>
            <w:tcBorders/>
            <w:shd w:color="auto" w:fill="E5E5E5" w:val="clear"/>
            <w:vAlign w:val="center"/>
          </w:tcPr>
          <w:p>
            <w:pPr>
              <w:pStyle w:val="Normal"/>
              <w:tabs>
                <w:tab w:val="clear" w:pos="720"/>
              </w:tabs>
              <w:bidi w:val="0"/>
              <w:spacing w:lineRule="auto" w:line="240"/>
              <w:ind w:hanging="0" w:left="0" w:right="40"/>
              <w:jc w:val="right"/>
              <w:rPr/>
            </w:pPr>
            <w:r>
              <w:rPr>
                <w:rFonts w:ascii="Arial" w:hAnsi="Arial"/>
                <w:color w:val="363534"/>
                <w:sz w:val="16"/>
              </w:rPr>
              <w:t>100%</w:t>
            </w:r>
          </w:p>
        </w:tc>
        <w:tc>
          <w:tcPr>
            <w:tcW w:w="1521" w:type="dxa"/>
            <w:tcBorders/>
            <w:shd w:color="auto" w:fill="E5E5E5" w:val="clear"/>
            <w:vAlign w:val="center"/>
          </w:tcPr>
          <w:p>
            <w:pPr>
              <w:pStyle w:val="Normal"/>
              <w:tabs>
                <w:tab w:val="clear" w:pos="720"/>
              </w:tabs>
              <w:bidi w:val="0"/>
              <w:spacing w:lineRule="auto" w:line="240"/>
              <w:ind w:hanging="0" w:left="0" w:right="40"/>
              <w:jc w:val="right"/>
              <w:rPr/>
            </w:pPr>
            <w:r>
              <w:rPr>
                <w:rFonts w:ascii="Arial" w:hAnsi="Arial"/>
                <w:color w:val="363534"/>
                <w:sz w:val="16"/>
              </w:rPr>
              <w:t>441 798</w:t>
            </w:r>
          </w:p>
        </w:tc>
        <w:tc>
          <w:tcPr>
            <w:tcW w:w="812" w:type="dxa"/>
            <w:tcBorders/>
            <w:shd w:color="auto" w:fill="E5E5E5" w:val="clear"/>
            <w:vAlign w:val="center"/>
          </w:tcPr>
          <w:p>
            <w:pPr>
              <w:pStyle w:val="Normal"/>
              <w:tabs>
                <w:tab w:val="clear" w:pos="720"/>
              </w:tabs>
              <w:bidi w:val="0"/>
              <w:spacing w:lineRule="auto" w:line="240"/>
              <w:ind w:hanging="0" w:left="0" w:right="40"/>
              <w:jc w:val="right"/>
              <w:rPr/>
            </w:pPr>
            <w:r>
              <w:rPr>
                <w:rFonts w:ascii="Arial" w:hAnsi="Arial"/>
                <w:color w:val="363534"/>
                <w:sz w:val="16"/>
              </w:rPr>
              <w:t>100%</w:t>
            </w:r>
          </w:p>
        </w:tc>
        <w:tc>
          <w:tcPr>
            <w:tcW w:w="1521" w:type="dxa"/>
            <w:tcBorders/>
            <w:shd w:color="auto" w:fill="E5E5E5" w:val="clear"/>
            <w:vAlign w:val="center"/>
          </w:tcPr>
          <w:p>
            <w:pPr>
              <w:pStyle w:val="Normal"/>
              <w:tabs>
                <w:tab w:val="clear" w:pos="720"/>
              </w:tabs>
              <w:bidi w:val="0"/>
              <w:spacing w:lineRule="auto" w:line="240"/>
              <w:ind w:hanging="0" w:left="0" w:right="40"/>
              <w:jc w:val="right"/>
              <w:rPr/>
            </w:pPr>
            <w:r>
              <w:rPr>
                <w:rFonts w:ascii="Arial" w:hAnsi="Arial"/>
                <w:color w:val="363534"/>
                <w:sz w:val="16"/>
              </w:rPr>
              <w:t>490 849</w:t>
            </w:r>
          </w:p>
        </w:tc>
        <w:tc>
          <w:tcPr>
            <w:tcW w:w="812" w:type="dxa"/>
            <w:tcBorders/>
            <w:shd w:color="auto" w:fill="E5E5E5" w:val="clear"/>
            <w:vAlign w:val="center"/>
          </w:tcPr>
          <w:p>
            <w:pPr>
              <w:pStyle w:val="Normal"/>
              <w:tabs>
                <w:tab w:val="clear" w:pos="720"/>
              </w:tabs>
              <w:bidi w:val="0"/>
              <w:spacing w:lineRule="auto" w:line="240"/>
              <w:ind w:hanging="0" w:left="0" w:right="40"/>
              <w:jc w:val="right"/>
              <w:rPr/>
            </w:pPr>
            <w:r>
              <w:rPr>
                <w:rFonts w:ascii="Arial" w:hAnsi="Arial"/>
                <w:color w:val="363534"/>
                <w:sz w:val="16"/>
              </w:rPr>
              <w:t>100%</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Restauration sur place 10 %</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326 509</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86%</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380 282</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86%</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422 502</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86%</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Boissons alcoolisées 20 %</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52 817</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14%</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61 516</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14%</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68 347</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14%</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Achats effectués de marchandises</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107 896</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28%</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123 646</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28%</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137 263</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28%</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Restauration sur place 10 %</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99 313</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26%</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114 310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26%</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126 926</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26%</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Boissons alcoolisées 20 %</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8 583</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9 336</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10 337</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Stock initial de marchandises</w:t>
            </w:r>
          </w:p>
        </w:tc>
        <w:tc>
          <w:tcPr>
            <w:tcW w:w="1523" w:type="dxa"/>
            <w:tcBorders/>
            <w:vAlign w:val="center"/>
          </w:tcPr>
          <w:p>
            <w:pPr>
              <w:pStyle w:val="Normal"/>
              <w:tabs>
                <w:tab w:val="clear" w:pos="720"/>
              </w:tabs>
              <w:bidi w:val="0"/>
              <w:spacing w:lineRule="auto" w:line="240"/>
              <w:ind w:hanging="0" w:left="0" w:right="40"/>
              <w:jc w:val="right"/>
              <w:rPr>
                <w:rFonts w:ascii="Arial" w:hAnsi="Arial"/>
                <w:color w:val="363534"/>
                <w:sz w:val="16"/>
              </w:rPr>
            </w:pPr>
            <w:r>
              <w:rPr>
                <w:rFonts w:ascii="Arial" w:hAnsi="Arial"/>
                <w:color w:val="363534"/>
                <w:sz w:val="16"/>
              </w:rPr>
            </w:r>
          </w:p>
        </w:tc>
        <w:tc>
          <w:tcPr>
            <w:tcW w:w="811" w:type="dxa"/>
            <w:tcBorders/>
            <w:vAlign w:val="center"/>
          </w:tcPr>
          <w:p>
            <w:pPr>
              <w:pStyle w:val="Normal"/>
              <w:tabs>
                <w:tab w:val="clear" w:pos="720"/>
              </w:tabs>
              <w:bidi w:val="0"/>
              <w:spacing w:lineRule="auto" w:line="240"/>
              <w:ind w:hanging="0" w:left="0" w:right="40"/>
              <w:jc w:val="right"/>
              <w:rPr>
                <w:rFonts w:ascii="Arial" w:hAnsi="Arial"/>
                <w:color w:val="363534"/>
                <w:sz w:val="16"/>
              </w:rPr>
            </w:pPr>
            <w:r>
              <w:rPr>
                <w:rFonts w:ascii="Arial" w:hAnsi="Arial"/>
                <w:color w:val="363534"/>
                <w:sz w:val="16"/>
              </w:rPr>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2 020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2 354</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0%</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Restauration sur place 10 %</w:t>
            </w:r>
          </w:p>
        </w:tc>
        <w:tc>
          <w:tcPr>
            <w:tcW w:w="1523"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811"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1 360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1 585</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Boissons alcoolisées 20 %</w:t>
            </w:r>
          </w:p>
        </w:tc>
        <w:tc>
          <w:tcPr>
            <w:tcW w:w="1523"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811"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660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769</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Stock final de marchandises</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2 020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2 354</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2 614</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Restauration sur place 10 %</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1 360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1 585</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1 760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Boissons alcoolisées 20 %</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660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769</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854</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Variation de stock de marchandises</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-2 020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-334</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-260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0%</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Restauration sur place 10 %</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-1 360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-225</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-175</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Boissons alcoolisées 20 %</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-660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-109</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-85</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Achats consommés de marchandises</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105 876</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28%</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123 312</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28%</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137 003</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28%</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Restauration sur place 10 %</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97 953</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26%</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114 085</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26%</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126 751</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26%</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Boissons alcoolisées 20 %</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7 923</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9 227</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10 252</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w:t>
            </w:r>
          </w:p>
        </w:tc>
      </w:tr>
      <w:tr>
        <w:trPr/>
        <w:tc>
          <w:tcPr>
            <w:tcW w:w="3042" w:type="dxa"/>
            <w:tcBorders/>
            <w:shd w:color="auto" w:fill="25BAA7" w:val="clear"/>
            <w:vAlign w:val="center"/>
          </w:tcPr>
          <w:p>
            <w:pPr>
              <w:pStyle w:val="Normal"/>
              <w:tabs>
                <w:tab w:val="clear" w:pos="720"/>
              </w:tabs>
              <w:bidi w:val="0"/>
              <w:spacing w:lineRule="auto" w:line="240"/>
              <w:ind w:hanging="0" w:left="40" w:right="40"/>
              <w:jc w:val="left"/>
              <w:rPr/>
            </w:pPr>
            <w:r>
              <w:rPr>
                <w:rFonts w:ascii="Arial" w:hAnsi="Arial"/>
                <w:color w:val="FFFFFF"/>
                <w:sz w:val="18"/>
              </w:rPr>
              <w:t>Marge commerciale</w:t>
            </w:r>
          </w:p>
        </w:tc>
        <w:tc>
          <w:tcPr>
            <w:tcW w:w="1523"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273 450</w:t>
            </w:r>
          </w:p>
        </w:tc>
        <w:tc>
          <w:tcPr>
            <w:tcW w:w="811"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72%</w:t>
            </w:r>
          </w:p>
        </w:tc>
        <w:tc>
          <w:tcPr>
            <w:tcW w:w="1521"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318 486</w:t>
            </w:r>
          </w:p>
        </w:tc>
        <w:tc>
          <w:tcPr>
            <w:tcW w:w="812"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72%</w:t>
            </w:r>
          </w:p>
        </w:tc>
        <w:tc>
          <w:tcPr>
            <w:tcW w:w="1521"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353 846</w:t>
            </w:r>
          </w:p>
        </w:tc>
        <w:tc>
          <w:tcPr>
            <w:tcW w:w="812"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72%</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Restauration sur place 10 %</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228 556</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60%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266 197</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60%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295 751</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60%</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Boissons alcoolisées 20 %</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44 894</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12%</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52 289</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12%</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58 095</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12%</w:t>
            </w:r>
          </w:p>
        </w:tc>
      </w:tr>
      <w:tr>
        <w:trPr/>
        <w:tc>
          <w:tcPr>
            <w:tcW w:w="3042" w:type="dxa"/>
            <w:tcBorders/>
            <w:shd w:color="auto" w:fill="D3D5D6" w:val="clear"/>
            <w:vAlign w:val="center"/>
          </w:tcPr>
          <w:p>
            <w:pPr>
              <w:pStyle w:val="Normal"/>
              <w:tabs>
                <w:tab w:val="clear" w:pos="720"/>
              </w:tabs>
              <w:bidi w:val="0"/>
              <w:spacing w:lineRule="auto" w:line="240"/>
              <w:ind w:hanging="0" w:left="40" w:right="40"/>
              <w:jc w:val="left"/>
              <w:rPr/>
            </w:pPr>
            <w:r>
              <w:rPr>
                <w:rFonts w:ascii="Arial" w:hAnsi="Arial"/>
                <w:color w:val="363534"/>
                <w:sz w:val="16"/>
              </w:rPr>
              <w:t>Chiffre d'affaires</w:t>
            </w:r>
          </w:p>
        </w:tc>
        <w:tc>
          <w:tcPr>
            <w:tcW w:w="1523"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379 326</w:t>
            </w:r>
          </w:p>
        </w:tc>
        <w:tc>
          <w:tcPr>
            <w:tcW w:w="811"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100%</w:t>
            </w:r>
          </w:p>
        </w:tc>
        <w:tc>
          <w:tcPr>
            <w:tcW w:w="1521"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441 798</w:t>
            </w:r>
          </w:p>
        </w:tc>
        <w:tc>
          <w:tcPr>
            <w:tcW w:w="812"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100%</w:t>
            </w:r>
          </w:p>
        </w:tc>
        <w:tc>
          <w:tcPr>
            <w:tcW w:w="1521"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490 849</w:t>
            </w:r>
          </w:p>
        </w:tc>
        <w:tc>
          <w:tcPr>
            <w:tcW w:w="812"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100%</w:t>
            </w:r>
          </w:p>
        </w:tc>
      </w:tr>
      <w:tr>
        <w:trPr/>
        <w:tc>
          <w:tcPr>
            <w:tcW w:w="3042" w:type="dxa"/>
            <w:tcBorders/>
            <w:shd w:color="auto" w:fill="D3D5D6" w:val="clear"/>
            <w:vAlign w:val="center"/>
          </w:tcPr>
          <w:p>
            <w:pPr>
              <w:pStyle w:val="Normal"/>
              <w:tabs>
                <w:tab w:val="clear" w:pos="720"/>
              </w:tabs>
              <w:bidi w:val="0"/>
              <w:spacing w:lineRule="auto" w:line="240"/>
              <w:ind w:hanging="0" w:left="40" w:right="40"/>
              <w:jc w:val="left"/>
              <w:rPr/>
            </w:pPr>
            <w:r>
              <w:rPr>
                <w:rFonts w:ascii="Arial" w:hAnsi="Arial"/>
                <w:color w:val="363534"/>
                <w:sz w:val="16"/>
              </w:rPr>
              <w:t>Ventes + Production réelle</w:t>
            </w:r>
          </w:p>
        </w:tc>
        <w:tc>
          <w:tcPr>
            <w:tcW w:w="1523"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379 326</w:t>
            </w:r>
          </w:p>
        </w:tc>
        <w:tc>
          <w:tcPr>
            <w:tcW w:w="811"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100%</w:t>
            </w:r>
          </w:p>
        </w:tc>
        <w:tc>
          <w:tcPr>
            <w:tcW w:w="1521"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441 798</w:t>
            </w:r>
          </w:p>
        </w:tc>
        <w:tc>
          <w:tcPr>
            <w:tcW w:w="812"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100%</w:t>
            </w:r>
          </w:p>
        </w:tc>
        <w:tc>
          <w:tcPr>
            <w:tcW w:w="1521"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490 849</w:t>
            </w:r>
          </w:p>
        </w:tc>
        <w:tc>
          <w:tcPr>
            <w:tcW w:w="812"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100%</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Achats consommés</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105 876</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28%</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123 312</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28%</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137 003</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28%</w:t>
            </w:r>
          </w:p>
        </w:tc>
      </w:tr>
      <w:tr>
        <w:trPr/>
        <w:tc>
          <w:tcPr>
            <w:tcW w:w="3042" w:type="dxa"/>
            <w:tcBorders/>
            <w:shd w:color="auto" w:fill="25BAA7" w:val="clear"/>
            <w:vAlign w:val="center"/>
          </w:tcPr>
          <w:p>
            <w:pPr>
              <w:pStyle w:val="Normal"/>
              <w:tabs>
                <w:tab w:val="clear" w:pos="720"/>
              </w:tabs>
              <w:bidi w:val="0"/>
              <w:spacing w:lineRule="auto" w:line="240"/>
              <w:ind w:hanging="0" w:left="40" w:right="40"/>
              <w:jc w:val="left"/>
              <w:rPr/>
            </w:pPr>
            <w:r>
              <w:rPr>
                <w:rFonts w:ascii="Arial" w:hAnsi="Arial"/>
                <w:color w:val="FFFFFF"/>
                <w:sz w:val="18"/>
              </w:rPr>
              <w:t>Marge globale</w:t>
            </w:r>
          </w:p>
        </w:tc>
        <w:tc>
          <w:tcPr>
            <w:tcW w:w="1523"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273 450</w:t>
            </w:r>
          </w:p>
        </w:tc>
        <w:tc>
          <w:tcPr>
            <w:tcW w:w="811"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72%</w:t>
            </w:r>
          </w:p>
        </w:tc>
        <w:tc>
          <w:tcPr>
            <w:tcW w:w="1521"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318 486</w:t>
            </w:r>
          </w:p>
        </w:tc>
        <w:tc>
          <w:tcPr>
            <w:tcW w:w="812"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72%</w:t>
            </w:r>
          </w:p>
        </w:tc>
        <w:tc>
          <w:tcPr>
            <w:tcW w:w="1521"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353 846</w:t>
            </w:r>
          </w:p>
        </w:tc>
        <w:tc>
          <w:tcPr>
            <w:tcW w:w="812"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72%</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Fournitures consommables</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15 450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4%</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16 060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4%</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16 670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Electricité</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7 500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7 700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7 900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Eau</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1 200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1 250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1 300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Combustibles</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950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980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1 010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Petit équipement</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2 500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2 600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2 700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Produits d'entretien</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2 400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2 600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2 800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Vêtement de travail</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600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620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640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Fournitures administratives</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300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310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320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Services extérieurs</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77 050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76 570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17%</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78 840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16%</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Location immobilière</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39 700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39 700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9%</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40 500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8%</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Location de matériels</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400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410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420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Charges locatives</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1 500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1 550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1 600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Entretien et réparations</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3 600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3 800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4 000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Primes d'assurances</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2 600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2 700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2 800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Honoraires comptables / juridiques</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7 600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7 800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8 000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Publicité, publications</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6 000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4 000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4 000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Missions, réceptions</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800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850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900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Frais postaux</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100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Frais télécommunications</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1 200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1 230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1 260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Services bancaires</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700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720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740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Cotisations, dons...</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500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510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520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Logiciels &amp; abonnements</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2 400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2 500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2 600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Blanchisserie / location de linge</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3 600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3 700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3 800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SACEM / SPRÉ</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1 200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1 250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1 300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Redevance terrasse (Ville de Nantes)</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1 200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1 250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1 300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Commissions cartes bancaires</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2 950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3 400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3 800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Commissions titres-restaurant</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1 000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1 100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1 200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r>
      <w:tr>
        <w:trPr/>
        <w:tc>
          <w:tcPr>
            <w:tcW w:w="3042" w:type="dxa"/>
            <w:tcBorders/>
            <w:shd w:color="auto" w:fill="D3D5D6" w:val="clear"/>
            <w:vAlign w:val="center"/>
          </w:tcPr>
          <w:p>
            <w:pPr>
              <w:pStyle w:val="Normal"/>
              <w:tabs>
                <w:tab w:val="clear" w:pos="720"/>
              </w:tabs>
              <w:bidi w:val="0"/>
              <w:spacing w:lineRule="auto" w:line="240"/>
              <w:ind w:hanging="0" w:left="40" w:right="40"/>
              <w:jc w:val="left"/>
              <w:rPr/>
            </w:pPr>
            <w:r>
              <w:rPr>
                <w:rFonts w:ascii="Arial" w:hAnsi="Arial"/>
                <w:color w:val="363534"/>
                <w:sz w:val="16"/>
              </w:rPr>
              <w:t>Charges externes</w:t>
            </w:r>
          </w:p>
        </w:tc>
        <w:tc>
          <w:tcPr>
            <w:tcW w:w="1523"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92 500</w:t>
            </w:r>
          </w:p>
        </w:tc>
        <w:tc>
          <w:tcPr>
            <w:tcW w:w="811"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24%</w:t>
            </w:r>
          </w:p>
        </w:tc>
        <w:tc>
          <w:tcPr>
            <w:tcW w:w="1521"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92 630</w:t>
            </w:r>
          </w:p>
        </w:tc>
        <w:tc>
          <w:tcPr>
            <w:tcW w:w="812"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21%</w:t>
            </w:r>
          </w:p>
        </w:tc>
        <w:tc>
          <w:tcPr>
            <w:tcW w:w="1521"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95 510</w:t>
            </w:r>
          </w:p>
        </w:tc>
        <w:tc>
          <w:tcPr>
            <w:tcW w:w="812"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19%</w:t>
            </w:r>
          </w:p>
        </w:tc>
      </w:tr>
      <w:tr>
        <w:trPr/>
        <w:tc>
          <w:tcPr>
            <w:tcW w:w="3042" w:type="dxa"/>
            <w:tcBorders/>
            <w:shd w:color="auto" w:fill="25BAA7" w:val="clear"/>
            <w:vAlign w:val="center"/>
          </w:tcPr>
          <w:p>
            <w:pPr>
              <w:pStyle w:val="Normal"/>
              <w:tabs>
                <w:tab w:val="clear" w:pos="720"/>
              </w:tabs>
              <w:bidi w:val="0"/>
              <w:spacing w:lineRule="auto" w:line="240"/>
              <w:ind w:hanging="0" w:left="40" w:right="40"/>
              <w:jc w:val="left"/>
              <w:rPr/>
            </w:pPr>
            <w:r>
              <w:rPr>
                <w:rFonts w:ascii="Arial" w:hAnsi="Arial"/>
                <w:color w:val="FFFFFF"/>
                <w:sz w:val="18"/>
              </w:rPr>
              <w:t>Valeur ajoutée</w:t>
            </w:r>
          </w:p>
        </w:tc>
        <w:tc>
          <w:tcPr>
            <w:tcW w:w="1523"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180 950</w:t>
            </w:r>
          </w:p>
        </w:tc>
        <w:tc>
          <w:tcPr>
            <w:tcW w:w="811"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48%</w:t>
            </w:r>
          </w:p>
        </w:tc>
        <w:tc>
          <w:tcPr>
            <w:tcW w:w="1521"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225 856</w:t>
            </w:r>
          </w:p>
        </w:tc>
        <w:tc>
          <w:tcPr>
            <w:tcW w:w="812"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51%</w:t>
            </w:r>
          </w:p>
        </w:tc>
        <w:tc>
          <w:tcPr>
            <w:tcW w:w="1521"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258 336</w:t>
            </w:r>
          </w:p>
        </w:tc>
        <w:tc>
          <w:tcPr>
            <w:tcW w:w="812"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53%</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Impôts et taxes</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1 017</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2 474</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3 541</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Impôts locaux</w:t>
            </w:r>
          </w:p>
        </w:tc>
        <w:tc>
          <w:tcPr>
            <w:tcW w:w="1523"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811"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950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1 900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Taxe d'apprentissage</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562</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843</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907</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Formation professionnelle</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455</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681</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734</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Salaires bruts (Salariés)</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64 650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17%</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93 900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21%</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97 400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20%</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Cuisinier polyvalent / plongeur (39 h)</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25 200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7%</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25 800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6%</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26 400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5%</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Serveur(se) (39 h)</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24 000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6%</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24 600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6%</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25 200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5%</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Apprenti(e) salle</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7 200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10 200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10 800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Extras salle (CDD d'usage jeu-ven-sam)</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8 250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9 900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11 000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Commis de cuisine (39 h) — dès 06/2027</w:t>
            </w:r>
          </w:p>
        </w:tc>
        <w:tc>
          <w:tcPr>
            <w:tcW w:w="1523"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811"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23 400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5%</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24 000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5%</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Charges sociales (Salariés)</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14 722</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4%</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21 430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5%</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22 196</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5%</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Cuisinier polyvalent / plongeur (39 h)</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6 300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6 456</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6 600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Serveur(se) (39 h)</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6 000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6 144</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6 300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Apprenti(e) salle</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360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504</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540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Extras salle (CDD d'usage jeu-ven-sam)</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2 062</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2 470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2 756</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Commis de cuisine (39 h) — dès 06/2027</w:t>
            </w:r>
          </w:p>
        </w:tc>
        <w:tc>
          <w:tcPr>
            <w:tcW w:w="1523"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811"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5 856</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6 000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Salaires bruts (Dirigeant)</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18 000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5%</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30 000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7%</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36 000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7%</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Pierre Durand — Président SASU</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18 000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5%</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30 000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7%</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36 000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7%</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Charges sociales (Dirigeant)</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8 100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13 500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16 200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Pierre Durand — Président SASU</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8 100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13 500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16 200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Autres charges de personnel</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1 850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1 950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2 050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0%</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Mutuelle (part employeur) + médecine du travail</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1 850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1 950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2 050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r>
      <w:tr>
        <w:trPr/>
        <w:tc>
          <w:tcPr>
            <w:tcW w:w="3042" w:type="dxa"/>
            <w:tcBorders/>
            <w:shd w:color="auto" w:fill="D3D5D6" w:val="clear"/>
            <w:vAlign w:val="center"/>
          </w:tcPr>
          <w:p>
            <w:pPr>
              <w:pStyle w:val="Normal"/>
              <w:tabs>
                <w:tab w:val="clear" w:pos="720"/>
              </w:tabs>
              <w:bidi w:val="0"/>
              <w:spacing w:lineRule="auto" w:line="240"/>
              <w:ind w:hanging="0" w:left="40" w:right="40"/>
              <w:jc w:val="left"/>
              <w:rPr/>
            </w:pPr>
            <w:r>
              <w:rPr>
                <w:rFonts w:ascii="Arial" w:hAnsi="Arial"/>
                <w:color w:val="363534"/>
                <w:sz w:val="16"/>
              </w:rPr>
              <w:t>Charges de personnel</w:t>
            </w:r>
          </w:p>
        </w:tc>
        <w:tc>
          <w:tcPr>
            <w:tcW w:w="1523"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107 322</w:t>
            </w:r>
          </w:p>
        </w:tc>
        <w:tc>
          <w:tcPr>
            <w:tcW w:w="811"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28%</w:t>
            </w:r>
          </w:p>
        </w:tc>
        <w:tc>
          <w:tcPr>
            <w:tcW w:w="1521"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160 780</w:t>
            </w:r>
          </w:p>
        </w:tc>
        <w:tc>
          <w:tcPr>
            <w:tcW w:w="812"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36%</w:t>
            </w:r>
          </w:p>
        </w:tc>
        <w:tc>
          <w:tcPr>
            <w:tcW w:w="1521"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173 846</w:t>
            </w:r>
          </w:p>
        </w:tc>
        <w:tc>
          <w:tcPr>
            <w:tcW w:w="812"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35%</w:t>
            </w:r>
          </w:p>
        </w:tc>
      </w:tr>
      <w:tr>
        <w:trPr/>
        <w:tc>
          <w:tcPr>
            <w:tcW w:w="3042" w:type="dxa"/>
            <w:tcBorders/>
            <w:shd w:color="auto" w:fill="25BAA7" w:val="clear"/>
            <w:vAlign w:val="center"/>
          </w:tcPr>
          <w:p>
            <w:pPr>
              <w:pStyle w:val="Normal"/>
              <w:tabs>
                <w:tab w:val="clear" w:pos="720"/>
              </w:tabs>
              <w:bidi w:val="0"/>
              <w:spacing w:lineRule="auto" w:line="240"/>
              <w:ind w:hanging="0" w:left="40" w:right="40"/>
              <w:jc w:val="left"/>
              <w:rPr/>
            </w:pPr>
            <w:r>
              <w:rPr>
                <w:rFonts w:ascii="Arial" w:hAnsi="Arial"/>
                <w:color w:val="FFFFFF"/>
                <w:sz w:val="18"/>
              </w:rPr>
              <w:t>Excédent brut d'exploitation</w:t>
            </w:r>
          </w:p>
        </w:tc>
        <w:tc>
          <w:tcPr>
            <w:tcW w:w="1523"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72 611</w:t>
            </w:r>
          </w:p>
        </w:tc>
        <w:tc>
          <w:tcPr>
            <w:tcW w:w="811"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19%</w:t>
            </w:r>
          </w:p>
        </w:tc>
        <w:tc>
          <w:tcPr>
            <w:tcW w:w="1521"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62 602</w:t>
            </w:r>
          </w:p>
        </w:tc>
        <w:tc>
          <w:tcPr>
            <w:tcW w:w="812"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14%</w:t>
            </w:r>
          </w:p>
        </w:tc>
        <w:tc>
          <w:tcPr>
            <w:tcW w:w="1521"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80 949</w:t>
            </w:r>
          </w:p>
        </w:tc>
        <w:tc>
          <w:tcPr>
            <w:tcW w:w="812"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16%</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Dotations aux amortissements</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38 860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14 900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14 900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Droits d'enregistrement</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3 660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w:t>
            </w:r>
          </w:p>
        </w:tc>
        <w:tc>
          <w:tcPr>
            <w:tcW w:w="1521"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812"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1521"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812"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Honoraires &amp; frais de transaction</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12 000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w:t>
            </w:r>
          </w:p>
        </w:tc>
        <w:tc>
          <w:tcPr>
            <w:tcW w:w="1521"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812"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1521"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812"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Honoraires juridiques</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1 500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812"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1521"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812"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Permis d'exploitation (20 h)</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450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812"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1521"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812"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Formation hygiène HACCP (14 h)</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350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812"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1521"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812"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Publicité &amp; identité de lancement</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6 000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w:t>
            </w:r>
          </w:p>
        </w:tc>
        <w:tc>
          <w:tcPr>
            <w:tcW w:w="1521"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812"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1521"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812"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Site internet &amp; réservation</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500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500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500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Matériel repris avec le fonds</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3 000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3 000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3 000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Travaux salle &amp; façade — tranche 1</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1 800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1 800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1 800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Complément cuisine &amp; froid</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3 000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3 000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3 000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Mobilier de salle (40 places)</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1 250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1 250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1 250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Vaisselle, verrerie, linge</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2 000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2 000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2 000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Caisse tactile + TPE</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1 000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1 000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1 000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Enseigne + pose</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350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350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350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Mobilier terrasse (20 pl.) + parasols</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800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800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800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Travaux embellissement — tranche 2</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1 200</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1 200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1 200</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0%</w:t>
            </w:r>
          </w:p>
        </w:tc>
      </w:tr>
      <w:tr>
        <w:trPr/>
        <w:tc>
          <w:tcPr>
            <w:tcW w:w="3042" w:type="dxa"/>
            <w:tcBorders/>
            <w:shd w:color="auto" w:fill="25BAA7" w:val="clear"/>
            <w:vAlign w:val="center"/>
          </w:tcPr>
          <w:p>
            <w:pPr>
              <w:pStyle w:val="Normal"/>
              <w:tabs>
                <w:tab w:val="clear" w:pos="720"/>
              </w:tabs>
              <w:bidi w:val="0"/>
              <w:spacing w:lineRule="auto" w:line="240"/>
              <w:ind w:hanging="0" w:left="40" w:right="40"/>
              <w:jc w:val="left"/>
              <w:rPr/>
            </w:pPr>
            <w:r>
              <w:rPr>
                <w:rFonts w:ascii="Arial" w:hAnsi="Arial"/>
                <w:color w:val="FFFFFF"/>
                <w:sz w:val="18"/>
              </w:rPr>
              <w:t>Résultat d'exploitation</w:t>
            </w:r>
          </w:p>
        </w:tc>
        <w:tc>
          <w:tcPr>
            <w:tcW w:w="1523"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33 751</w:t>
            </w:r>
          </w:p>
        </w:tc>
        <w:tc>
          <w:tcPr>
            <w:tcW w:w="811"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9%</w:t>
            </w:r>
          </w:p>
        </w:tc>
        <w:tc>
          <w:tcPr>
            <w:tcW w:w="1521"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47 702</w:t>
            </w:r>
          </w:p>
        </w:tc>
        <w:tc>
          <w:tcPr>
            <w:tcW w:w="812"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11%</w:t>
            </w:r>
          </w:p>
        </w:tc>
        <w:tc>
          <w:tcPr>
            <w:tcW w:w="1521"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66 049</w:t>
            </w:r>
          </w:p>
        </w:tc>
        <w:tc>
          <w:tcPr>
            <w:tcW w:w="812"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13%</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Charges financières</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9 791</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8 877</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7 995</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Intérêts sur emprunts</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9 791</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8 877</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7 995</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w:t>
            </w:r>
          </w:p>
        </w:tc>
      </w:tr>
      <w:tr>
        <w:trPr/>
        <w:tc>
          <w:tcPr>
            <w:tcW w:w="3042" w:type="dxa"/>
            <w:tcBorders/>
            <w:shd w:color="auto" w:fill="D3D5D6" w:val="clear"/>
            <w:vAlign w:val="center"/>
          </w:tcPr>
          <w:p>
            <w:pPr>
              <w:pStyle w:val="Normal"/>
              <w:tabs>
                <w:tab w:val="clear" w:pos="720"/>
              </w:tabs>
              <w:bidi w:val="0"/>
              <w:spacing w:lineRule="auto" w:line="240"/>
              <w:ind w:hanging="0" w:left="40" w:right="40"/>
              <w:jc w:val="left"/>
              <w:rPr/>
            </w:pPr>
            <w:r>
              <w:rPr>
                <w:rFonts w:ascii="Arial" w:hAnsi="Arial"/>
                <w:color w:val="363534"/>
                <w:sz w:val="16"/>
              </w:rPr>
              <w:t>Résultat financier</w:t>
            </w:r>
          </w:p>
        </w:tc>
        <w:tc>
          <w:tcPr>
            <w:tcW w:w="1523"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-9 791</w:t>
            </w:r>
          </w:p>
        </w:tc>
        <w:tc>
          <w:tcPr>
            <w:tcW w:w="811"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-3%</w:t>
            </w:r>
          </w:p>
        </w:tc>
        <w:tc>
          <w:tcPr>
            <w:tcW w:w="1521"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-8 877</w:t>
            </w:r>
          </w:p>
        </w:tc>
        <w:tc>
          <w:tcPr>
            <w:tcW w:w="812"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-2%</w:t>
            </w:r>
          </w:p>
        </w:tc>
        <w:tc>
          <w:tcPr>
            <w:tcW w:w="1521"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-7 995</w:t>
            </w:r>
          </w:p>
        </w:tc>
        <w:tc>
          <w:tcPr>
            <w:tcW w:w="812"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-2%</w:t>
            </w:r>
          </w:p>
        </w:tc>
      </w:tr>
      <w:tr>
        <w:trPr/>
        <w:tc>
          <w:tcPr>
            <w:tcW w:w="3042" w:type="dxa"/>
            <w:tcBorders/>
            <w:shd w:color="auto" w:fill="25BAA7" w:val="clear"/>
            <w:vAlign w:val="center"/>
          </w:tcPr>
          <w:p>
            <w:pPr>
              <w:pStyle w:val="Normal"/>
              <w:tabs>
                <w:tab w:val="clear" w:pos="720"/>
              </w:tabs>
              <w:bidi w:val="0"/>
              <w:spacing w:lineRule="auto" w:line="240"/>
              <w:ind w:hanging="0" w:left="40" w:right="40"/>
              <w:jc w:val="left"/>
              <w:rPr/>
            </w:pPr>
            <w:r>
              <w:rPr>
                <w:rFonts w:ascii="Arial" w:hAnsi="Arial"/>
                <w:color w:val="FFFFFF"/>
                <w:sz w:val="18"/>
              </w:rPr>
              <w:t>Résultat courant</w:t>
            </w:r>
          </w:p>
        </w:tc>
        <w:tc>
          <w:tcPr>
            <w:tcW w:w="1523"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23 960</w:t>
            </w:r>
          </w:p>
        </w:tc>
        <w:tc>
          <w:tcPr>
            <w:tcW w:w="811"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6%</w:t>
            </w:r>
          </w:p>
        </w:tc>
        <w:tc>
          <w:tcPr>
            <w:tcW w:w="1521"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38 825</w:t>
            </w:r>
          </w:p>
        </w:tc>
        <w:tc>
          <w:tcPr>
            <w:tcW w:w="812"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9%</w:t>
            </w:r>
          </w:p>
        </w:tc>
        <w:tc>
          <w:tcPr>
            <w:tcW w:w="1521"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58 054</w:t>
            </w:r>
          </w:p>
        </w:tc>
        <w:tc>
          <w:tcPr>
            <w:tcW w:w="812"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12%</w:t>
            </w:r>
          </w:p>
        </w:tc>
      </w:tr>
      <w:tr>
        <w:trPr/>
        <w:tc>
          <w:tcPr>
            <w:tcW w:w="3042"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Impôt sur les bénéfices</w:t>
            </w:r>
          </w:p>
        </w:tc>
        <w:tc>
          <w:tcPr>
            <w:tcW w:w="152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3 594</w:t>
            </w:r>
          </w:p>
        </w:tc>
        <w:tc>
          <w:tcPr>
            <w:tcW w:w="81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5 824</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w:t>
            </w:r>
          </w:p>
        </w:tc>
        <w:tc>
          <w:tcPr>
            <w:tcW w:w="1521"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10 263</w:t>
            </w:r>
          </w:p>
        </w:tc>
        <w:tc>
          <w:tcPr>
            <w:tcW w:w="81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w:t>
            </w:r>
          </w:p>
        </w:tc>
      </w:tr>
      <w:tr>
        <w:trPr/>
        <w:tc>
          <w:tcPr>
            <w:tcW w:w="3042" w:type="dxa"/>
            <w:tcBorders/>
            <w:shd w:color="auto" w:fill="25BAA7" w:val="clear"/>
            <w:vAlign w:val="center"/>
          </w:tcPr>
          <w:p>
            <w:pPr>
              <w:pStyle w:val="Normal"/>
              <w:tabs>
                <w:tab w:val="clear" w:pos="720"/>
              </w:tabs>
              <w:bidi w:val="0"/>
              <w:spacing w:lineRule="auto" w:line="240"/>
              <w:ind w:hanging="0" w:left="40" w:right="40"/>
              <w:jc w:val="left"/>
              <w:rPr/>
            </w:pPr>
            <w:r>
              <w:rPr>
                <w:rFonts w:ascii="Arial" w:hAnsi="Arial"/>
                <w:color w:val="FFFFFF"/>
                <w:sz w:val="18"/>
              </w:rPr>
              <w:t>Résultat de l'exercice</w:t>
            </w:r>
          </w:p>
        </w:tc>
        <w:tc>
          <w:tcPr>
            <w:tcW w:w="1523"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20 366</w:t>
            </w:r>
          </w:p>
        </w:tc>
        <w:tc>
          <w:tcPr>
            <w:tcW w:w="811"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5%</w:t>
            </w:r>
          </w:p>
        </w:tc>
        <w:tc>
          <w:tcPr>
            <w:tcW w:w="1521"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33 001</w:t>
            </w:r>
          </w:p>
        </w:tc>
        <w:tc>
          <w:tcPr>
            <w:tcW w:w="812"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7%</w:t>
            </w:r>
          </w:p>
        </w:tc>
        <w:tc>
          <w:tcPr>
            <w:tcW w:w="1521"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47 791</w:t>
            </w:r>
          </w:p>
        </w:tc>
        <w:tc>
          <w:tcPr>
            <w:tcW w:w="812"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10%</w:t>
            </w:r>
          </w:p>
        </w:tc>
      </w:tr>
      <w:tr>
        <w:trPr/>
        <w:tc>
          <w:tcPr>
            <w:tcW w:w="3042" w:type="dxa"/>
            <w:tcBorders/>
            <w:shd w:color="auto" w:fill="D3D5D6" w:val="clear"/>
            <w:vAlign w:val="center"/>
          </w:tcPr>
          <w:p>
            <w:pPr>
              <w:pStyle w:val="Normal"/>
              <w:tabs>
                <w:tab w:val="clear" w:pos="720"/>
              </w:tabs>
              <w:bidi w:val="0"/>
              <w:spacing w:lineRule="auto" w:line="240"/>
              <w:ind w:hanging="0" w:left="40" w:right="40"/>
              <w:jc w:val="left"/>
              <w:rPr/>
            </w:pPr>
            <w:r>
              <w:rPr>
                <w:rFonts w:ascii="Arial" w:hAnsi="Arial"/>
                <w:color w:val="363534"/>
                <w:sz w:val="16"/>
              </w:rPr>
              <w:t>Capacité d'autofinancement</w:t>
            </w:r>
          </w:p>
        </w:tc>
        <w:tc>
          <w:tcPr>
            <w:tcW w:w="1523"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59 226</w:t>
            </w:r>
          </w:p>
        </w:tc>
        <w:tc>
          <w:tcPr>
            <w:tcW w:w="811"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16%</w:t>
            </w:r>
          </w:p>
        </w:tc>
        <w:tc>
          <w:tcPr>
            <w:tcW w:w="1521"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47 901</w:t>
            </w:r>
          </w:p>
        </w:tc>
        <w:tc>
          <w:tcPr>
            <w:tcW w:w="812"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11%</w:t>
            </w:r>
          </w:p>
        </w:tc>
        <w:tc>
          <w:tcPr>
            <w:tcW w:w="1521"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62 691</w:t>
            </w:r>
          </w:p>
        </w:tc>
        <w:tc>
          <w:tcPr>
            <w:tcW w:w="812"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13%</w:t>
            </w:r>
          </w:p>
        </w:tc>
      </w:tr>
    </w:tbl>
    <w:p>
      <w:pPr>
        <w:pStyle w:val="Corpsdutexte"/>
        <w:bidi w:val="0"/>
        <w:spacing w:lineRule="auto" w:line="360"/>
        <w:ind w:hanging="0" w:left="0" w:right="0"/>
        <w:rPr>
          <w:rFonts w:ascii="Calibri" w:hAnsi="Calibri"/>
          <w:color w:val="000000"/>
          <w:sz w:val="24"/>
        </w:rPr>
      </w:pPr>
      <w:r>
        <w:rPr>
          <w:rFonts w:ascii="Calibri" w:hAnsi="Calibri"/>
          <w:color w:val="000000"/>
          <w:sz w:val="24"/>
        </w:rPr>
      </w:r>
      <w:r>
        <w:br w:type="page"/>
      </w:r>
    </w:p>
    <w:p>
      <w:pPr>
        <w:pStyle w:val="Titre3"/>
        <w:tabs>
          <w:tab w:val="clear" w:pos="8"/>
        </w:tabs>
        <w:bidi w:val="0"/>
        <w:ind w:hanging="0" w:left="0" w:right="0"/>
        <w:jc w:val="left"/>
        <w:rPr/>
      </w:pPr>
      <w:r>
        <w:rPr/>
        <w:t>Chiffre d'affaires et seuil de rentabilité</w:t>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color w:val="000000"/>
          <w:sz w:val="24"/>
        </w:rPr>
      </w:pPr>
      <w:r>
        <w:rPr>
          <w:rFonts w:ascii="Calibri" w:hAnsi="Calibri"/>
          <w:color w:val="000000"/>
          <w:sz w:val="24"/>
        </w:rPr>
      </w:r>
    </w:p>
    <w:tbl>
      <w:tblPr>
        <w:tblW w:w="10042" w:type="dxa"/>
        <w:jc w:val="left"/>
        <w:tblInd w:w="0" w:type="dxa"/>
        <w:tblLayout w:type="fixed"/>
        <w:tblCellMar>
          <w:top w:w="0" w:type="dxa"/>
          <w:left w:w="0" w:type="dxa"/>
          <w:bottom w:w="0" w:type="dxa"/>
          <w:right w:w="0" w:type="dxa"/>
        </w:tblCellMar>
      </w:tblPr>
      <w:tblGrid>
        <w:gridCol w:w="4017"/>
        <w:gridCol w:w="2010"/>
        <w:gridCol w:w="2008"/>
        <w:gridCol w:w="2007"/>
      </w:tblGrid>
      <w:tr>
        <w:trPr/>
        <w:tc>
          <w:tcPr>
            <w:tcW w:w="4017"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Seuil de rentabilité économique</w:t>
            </w:r>
          </w:p>
        </w:tc>
        <w:tc>
          <w:tcPr>
            <w:tcW w:w="2010"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2025-2026</w:t>
            </w:r>
          </w:p>
        </w:tc>
        <w:tc>
          <w:tcPr>
            <w:tcW w:w="2008"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2026-2027</w:t>
            </w:r>
          </w:p>
        </w:tc>
        <w:tc>
          <w:tcPr>
            <w:tcW w:w="2007"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2027-2028</w:t>
            </w:r>
          </w:p>
        </w:tc>
      </w:tr>
      <w:tr>
        <w:trPr/>
        <w:tc>
          <w:tcPr>
            <w:tcW w:w="4017" w:type="dxa"/>
            <w:tcBorders/>
            <w:shd w:color="auto" w:fill="25BAA7" w:val="clear"/>
            <w:vAlign w:val="center"/>
          </w:tcPr>
          <w:p>
            <w:pPr>
              <w:pStyle w:val="Normal"/>
              <w:tabs>
                <w:tab w:val="clear" w:pos="720"/>
              </w:tabs>
              <w:bidi w:val="0"/>
              <w:spacing w:lineRule="auto" w:line="240"/>
              <w:ind w:hanging="0" w:left="40" w:right="40"/>
              <w:jc w:val="left"/>
              <w:rPr/>
            </w:pPr>
            <w:r>
              <w:rPr>
                <w:rFonts w:ascii="Arial" w:hAnsi="Arial"/>
                <w:color w:val="FFFFFF"/>
                <w:sz w:val="18"/>
              </w:rPr>
              <w:t>Ventes + Production réelle</w:t>
            </w:r>
          </w:p>
        </w:tc>
        <w:tc>
          <w:tcPr>
            <w:tcW w:w="2010"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379 326</w:t>
            </w:r>
          </w:p>
        </w:tc>
        <w:tc>
          <w:tcPr>
            <w:tcW w:w="200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441 798</w:t>
            </w:r>
          </w:p>
        </w:tc>
        <w:tc>
          <w:tcPr>
            <w:tcW w:w="2007"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490 849</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Achats consommés</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105 876</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123 312</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137 003</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Autres coûts variables</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32 952</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36 280</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38 891</w:t>
            </w:r>
          </w:p>
        </w:tc>
      </w:tr>
      <w:tr>
        <w:trPr/>
        <w:tc>
          <w:tcPr>
            <w:tcW w:w="4017" w:type="dxa"/>
            <w:tcBorders/>
            <w:shd w:color="auto" w:fill="E5E5E5" w:val="clear"/>
            <w:vAlign w:val="center"/>
          </w:tcPr>
          <w:p>
            <w:pPr>
              <w:pStyle w:val="Normal"/>
              <w:tabs>
                <w:tab w:val="clear" w:pos="720"/>
              </w:tabs>
              <w:bidi w:val="0"/>
              <w:spacing w:lineRule="auto" w:line="240"/>
              <w:ind w:hanging="0" w:left="40" w:right="40"/>
              <w:jc w:val="left"/>
              <w:rPr/>
            </w:pPr>
            <w:r>
              <w:rPr>
                <w:rFonts w:ascii="Arial" w:hAnsi="Arial"/>
                <w:color w:val="363534"/>
                <w:sz w:val="16"/>
              </w:rPr>
              <w:t>Total des coûts variables</w:t>
            </w:r>
          </w:p>
        </w:tc>
        <w:tc>
          <w:tcPr>
            <w:tcW w:w="2010" w:type="dxa"/>
            <w:tcBorders/>
            <w:shd w:color="auto" w:fill="E5E5E5" w:val="clear"/>
            <w:vAlign w:val="center"/>
          </w:tcPr>
          <w:p>
            <w:pPr>
              <w:pStyle w:val="Normal"/>
              <w:tabs>
                <w:tab w:val="clear" w:pos="720"/>
              </w:tabs>
              <w:bidi w:val="0"/>
              <w:spacing w:lineRule="auto" w:line="240"/>
              <w:ind w:hanging="0" w:left="0" w:right="40"/>
              <w:jc w:val="right"/>
              <w:rPr/>
            </w:pPr>
            <w:r>
              <w:rPr>
                <w:rFonts w:ascii="Arial" w:hAnsi="Arial"/>
                <w:color w:val="363534"/>
                <w:sz w:val="16"/>
              </w:rPr>
              <w:t>138 828</w:t>
            </w:r>
          </w:p>
        </w:tc>
        <w:tc>
          <w:tcPr>
            <w:tcW w:w="2008" w:type="dxa"/>
            <w:tcBorders/>
            <w:shd w:color="auto" w:fill="E5E5E5" w:val="clear"/>
            <w:vAlign w:val="center"/>
          </w:tcPr>
          <w:p>
            <w:pPr>
              <w:pStyle w:val="Normal"/>
              <w:tabs>
                <w:tab w:val="clear" w:pos="720"/>
              </w:tabs>
              <w:bidi w:val="0"/>
              <w:spacing w:lineRule="auto" w:line="240"/>
              <w:ind w:hanging="0" w:left="0" w:right="40"/>
              <w:jc w:val="right"/>
              <w:rPr/>
            </w:pPr>
            <w:r>
              <w:rPr>
                <w:rFonts w:ascii="Arial" w:hAnsi="Arial"/>
                <w:color w:val="363534"/>
                <w:sz w:val="16"/>
              </w:rPr>
              <w:t>159 592</w:t>
            </w:r>
          </w:p>
        </w:tc>
        <w:tc>
          <w:tcPr>
            <w:tcW w:w="2007" w:type="dxa"/>
            <w:tcBorders/>
            <w:shd w:color="auto" w:fill="E5E5E5" w:val="clear"/>
            <w:vAlign w:val="center"/>
          </w:tcPr>
          <w:p>
            <w:pPr>
              <w:pStyle w:val="Normal"/>
              <w:tabs>
                <w:tab w:val="clear" w:pos="720"/>
              </w:tabs>
              <w:bidi w:val="0"/>
              <w:spacing w:lineRule="auto" w:line="240"/>
              <w:ind w:hanging="0" w:left="0" w:right="40"/>
              <w:jc w:val="right"/>
              <w:rPr/>
            </w:pPr>
            <w:r>
              <w:rPr>
                <w:rFonts w:ascii="Arial" w:hAnsi="Arial"/>
                <w:color w:val="363534"/>
                <w:sz w:val="16"/>
              </w:rPr>
              <w:t>175 894</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Marge sur coût variable</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240 498</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282 206</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314 955</w:t>
            </w:r>
          </w:p>
        </w:tc>
      </w:tr>
      <w:tr>
        <w:trPr/>
        <w:tc>
          <w:tcPr>
            <w:tcW w:w="4017" w:type="dxa"/>
            <w:tcBorders/>
            <w:shd w:color="auto" w:fill="25BAA7" w:val="clear"/>
            <w:vAlign w:val="center"/>
          </w:tcPr>
          <w:p>
            <w:pPr>
              <w:pStyle w:val="Normal"/>
              <w:tabs>
                <w:tab w:val="clear" w:pos="720"/>
              </w:tabs>
              <w:bidi w:val="0"/>
              <w:spacing w:lineRule="auto" w:line="240"/>
              <w:ind w:hanging="0" w:left="40" w:right="40"/>
              <w:jc w:val="left"/>
              <w:rPr/>
            </w:pPr>
            <w:r>
              <w:rPr>
                <w:rFonts w:ascii="Arial" w:hAnsi="Arial"/>
                <w:color w:val="FFFFFF"/>
                <w:sz w:val="18"/>
              </w:rPr>
              <w:t>Taux de marge sur coût variable (%)</w:t>
            </w:r>
          </w:p>
        </w:tc>
        <w:tc>
          <w:tcPr>
            <w:tcW w:w="2010"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63,40%</w:t>
            </w:r>
          </w:p>
        </w:tc>
        <w:tc>
          <w:tcPr>
            <w:tcW w:w="200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63,88%</w:t>
            </w:r>
          </w:p>
        </w:tc>
        <w:tc>
          <w:tcPr>
            <w:tcW w:w="2007"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64,17%</w:t>
            </w:r>
          </w:p>
        </w:tc>
      </w:tr>
      <w:tr>
        <w:trPr/>
        <w:tc>
          <w:tcPr>
            <w:tcW w:w="4017" w:type="dxa"/>
            <w:tcBorders/>
            <w:shd w:color="auto" w:fill="E5E5E5" w:val="clear"/>
            <w:vAlign w:val="center"/>
          </w:tcPr>
          <w:p>
            <w:pPr>
              <w:pStyle w:val="Normal"/>
              <w:tabs>
                <w:tab w:val="clear" w:pos="720"/>
              </w:tabs>
              <w:bidi w:val="0"/>
              <w:spacing w:lineRule="auto" w:line="240"/>
              <w:ind w:hanging="0" w:left="40" w:right="40"/>
              <w:jc w:val="left"/>
              <w:rPr/>
            </w:pPr>
            <w:r>
              <w:rPr>
                <w:rFonts w:ascii="Arial" w:hAnsi="Arial"/>
                <w:color w:val="363534"/>
                <w:sz w:val="16"/>
              </w:rPr>
              <w:t>Coûts fixes</w:t>
            </w:r>
          </w:p>
        </w:tc>
        <w:tc>
          <w:tcPr>
            <w:tcW w:w="2010" w:type="dxa"/>
            <w:tcBorders/>
            <w:shd w:color="auto" w:fill="E5E5E5" w:val="clear"/>
            <w:vAlign w:val="center"/>
          </w:tcPr>
          <w:p>
            <w:pPr>
              <w:pStyle w:val="Normal"/>
              <w:tabs>
                <w:tab w:val="clear" w:pos="720"/>
              </w:tabs>
              <w:bidi w:val="0"/>
              <w:spacing w:lineRule="auto" w:line="240"/>
              <w:ind w:hanging="0" w:left="0" w:right="40"/>
              <w:jc w:val="right"/>
              <w:rPr/>
            </w:pPr>
            <w:r>
              <w:rPr>
                <w:rFonts w:ascii="Arial" w:hAnsi="Arial"/>
                <w:color w:val="363534"/>
                <w:sz w:val="16"/>
              </w:rPr>
              <w:t>216 538</w:t>
            </w:r>
          </w:p>
        </w:tc>
        <w:tc>
          <w:tcPr>
            <w:tcW w:w="2008" w:type="dxa"/>
            <w:tcBorders/>
            <w:shd w:color="auto" w:fill="E5E5E5" w:val="clear"/>
            <w:vAlign w:val="center"/>
          </w:tcPr>
          <w:p>
            <w:pPr>
              <w:pStyle w:val="Normal"/>
              <w:tabs>
                <w:tab w:val="clear" w:pos="720"/>
              </w:tabs>
              <w:bidi w:val="0"/>
              <w:spacing w:lineRule="auto" w:line="240"/>
              <w:ind w:hanging="0" w:left="0" w:right="40"/>
              <w:jc w:val="right"/>
              <w:rPr/>
            </w:pPr>
            <w:r>
              <w:rPr>
                <w:rFonts w:ascii="Arial" w:hAnsi="Arial"/>
                <w:color w:val="363534"/>
                <w:sz w:val="16"/>
              </w:rPr>
              <w:t>243 381</w:t>
            </w:r>
          </w:p>
        </w:tc>
        <w:tc>
          <w:tcPr>
            <w:tcW w:w="2007" w:type="dxa"/>
            <w:tcBorders/>
            <w:shd w:color="auto" w:fill="E5E5E5" w:val="clear"/>
            <w:vAlign w:val="center"/>
          </w:tcPr>
          <w:p>
            <w:pPr>
              <w:pStyle w:val="Normal"/>
              <w:tabs>
                <w:tab w:val="clear" w:pos="720"/>
              </w:tabs>
              <w:bidi w:val="0"/>
              <w:spacing w:lineRule="auto" w:line="240"/>
              <w:ind w:hanging="0" w:left="0" w:right="40"/>
              <w:jc w:val="right"/>
              <w:rPr/>
            </w:pPr>
            <w:r>
              <w:rPr>
                <w:rFonts w:ascii="Arial" w:hAnsi="Arial"/>
                <w:color w:val="363534"/>
                <w:sz w:val="16"/>
              </w:rPr>
              <w:t>256 901</w:t>
            </w:r>
          </w:p>
        </w:tc>
      </w:tr>
      <w:tr>
        <w:trPr/>
        <w:tc>
          <w:tcPr>
            <w:tcW w:w="4017" w:type="dxa"/>
            <w:tcBorders/>
            <w:shd w:color="auto" w:fill="25BAA7" w:val="clear"/>
            <w:vAlign w:val="center"/>
          </w:tcPr>
          <w:p>
            <w:pPr>
              <w:pStyle w:val="Normal"/>
              <w:tabs>
                <w:tab w:val="clear" w:pos="720"/>
              </w:tabs>
              <w:bidi w:val="0"/>
              <w:spacing w:lineRule="auto" w:line="240"/>
              <w:ind w:hanging="0" w:left="40" w:right="40"/>
              <w:jc w:val="left"/>
              <w:rPr/>
            </w:pPr>
            <w:r>
              <w:rPr>
                <w:rFonts w:ascii="Arial" w:hAnsi="Arial"/>
                <w:color w:val="FFFFFF"/>
                <w:sz w:val="18"/>
              </w:rPr>
              <w:t>Total des charges</w:t>
            </w:r>
          </w:p>
        </w:tc>
        <w:tc>
          <w:tcPr>
            <w:tcW w:w="2010"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355 366</w:t>
            </w:r>
          </w:p>
        </w:tc>
        <w:tc>
          <w:tcPr>
            <w:tcW w:w="200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402 973</w:t>
            </w:r>
          </w:p>
        </w:tc>
        <w:tc>
          <w:tcPr>
            <w:tcW w:w="2007"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432 795</w:t>
            </w:r>
          </w:p>
        </w:tc>
      </w:tr>
      <w:tr>
        <w:trPr/>
        <w:tc>
          <w:tcPr>
            <w:tcW w:w="4017" w:type="dxa"/>
            <w:tcBorders/>
            <w:shd w:color="auto" w:fill="D3D5D6" w:val="clear"/>
            <w:vAlign w:val="center"/>
          </w:tcPr>
          <w:p>
            <w:pPr>
              <w:pStyle w:val="Normal"/>
              <w:tabs>
                <w:tab w:val="clear" w:pos="720"/>
              </w:tabs>
              <w:bidi w:val="0"/>
              <w:spacing w:lineRule="auto" w:line="240"/>
              <w:ind w:hanging="0" w:left="40" w:right="40"/>
              <w:jc w:val="left"/>
              <w:rPr/>
            </w:pPr>
            <w:r>
              <w:rPr>
                <w:rFonts w:ascii="Arial" w:hAnsi="Arial"/>
                <w:color w:val="363534"/>
                <w:sz w:val="16"/>
              </w:rPr>
              <w:t>Résultat courant avant impôt</w:t>
            </w:r>
          </w:p>
        </w:tc>
        <w:tc>
          <w:tcPr>
            <w:tcW w:w="2010"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23 960</w:t>
            </w:r>
          </w:p>
        </w:tc>
        <w:tc>
          <w:tcPr>
            <w:tcW w:w="200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38 825</w:t>
            </w:r>
          </w:p>
        </w:tc>
        <w:tc>
          <w:tcPr>
            <w:tcW w:w="2007"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58 054</w:t>
            </w:r>
          </w:p>
        </w:tc>
      </w:tr>
      <w:tr>
        <w:trPr/>
        <w:tc>
          <w:tcPr>
            <w:tcW w:w="4017" w:type="dxa"/>
            <w:tcBorders/>
            <w:shd w:color="auto" w:fill="25BAA7" w:val="clear"/>
            <w:vAlign w:val="center"/>
          </w:tcPr>
          <w:p>
            <w:pPr>
              <w:pStyle w:val="Normal"/>
              <w:tabs>
                <w:tab w:val="clear" w:pos="720"/>
              </w:tabs>
              <w:bidi w:val="0"/>
              <w:spacing w:lineRule="auto" w:line="240"/>
              <w:ind w:hanging="0" w:left="40" w:right="40"/>
              <w:jc w:val="left"/>
              <w:rPr/>
            </w:pPr>
            <w:r>
              <w:rPr>
                <w:rFonts w:ascii="Arial" w:hAnsi="Arial"/>
                <w:color w:val="FFFFFF"/>
                <w:sz w:val="18"/>
              </w:rPr>
              <w:t>Seuil de rentabilité</w:t>
            </w:r>
          </w:p>
        </w:tc>
        <w:tc>
          <w:tcPr>
            <w:tcW w:w="2010"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341 543</w:t>
            </w:r>
          </w:p>
        </w:tc>
        <w:tc>
          <w:tcPr>
            <w:tcW w:w="200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380 997</w:t>
            </w:r>
          </w:p>
        </w:tc>
        <w:tc>
          <w:tcPr>
            <w:tcW w:w="2007"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400 344</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Excédent / Insuffisance</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37 783</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60 801</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90 505</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Point mort (jours)</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324 jours</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310 jours</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294 jours</w:t>
            </w:r>
          </w:p>
        </w:tc>
      </w:tr>
    </w:tbl>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color w:val="000000"/>
          <w:sz w:val="24"/>
        </w:rPr>
      </w:pPr>
      <w:r>
        <w:rPr>
          <w:rFonts w:ascii="Calibri" w:hAnsi="Calibri"/>
          <w:color w:val="000000"/>
          <w:sz w:val="24"/>
        </w:rPr>
      </w:r>
    </w:p>
    <w:tbl>
      <w:tblPr>
        <w:tblW w:w="10042" w:type="dxa"/>
        <w:jc w:val="left"/>
        <w:tblInd w:w="0" w:type="dxa"/>
        <w:tblLayout w:type="fixed"/>
        <w:tblCellMar>
          <w:top w:w="0" w:type="dxa"/>
          <w:left w:w="0" w:type="dxa"/>
          <w:bottom w:w="0" w:type="dxa"/>
          <w:right w:w="0" w:type="dxa"/>
        </w:tblCellMar>
      </w:tblPr>
      <w:tblGrid>
        <w:gridCol w:w="4017"/>
        <w:gridCol w:w="2010"/>
        <w:gridCol w:w="2008"/>
        <w:gridCol w:w="2007"/>
      </w:tblGrid>
      <w:tr>
        <w:trPr/>
        <w:tc>
          <w:tcPr>
            <w:tcW w:w="4017"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Seuil de rentabilité financier</w:t>
            </w:r>
          </w:p>
        </w:tc>
        <w:tc>
          <w:tcPr>
            <w:tcW w:w="2010"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2025-2026</w:t>
            </w:r>
          </w:p>
        </w:tc>
        <w:tc>
          <w:tcPr>
            <w:tcW w:w="2008"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2026-2027</w:t>
            </w:r>
          </w:p>
        </w:tc>
        <w:tc>
          <w:tcPr>
            <w:tcW w:w="2007"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2027-2028</w:t>
            </w:r>
          </w:p>
        </w:tc>
      </w:tr>
      <w:tr>
        <w:trPr/>
        <w:tc>
          <w:tcPr>
            <w:tcW w:w="4017" w:type="dxa"/>
            <w:tcBorders/>
            <w:shd w:color="auto" w:fill="25BAA7" w:val="clear"/>
            <w:vAlign w:val="center"/>
          </w:tcPr>
          <w:p>
            <w:pPr>
              <w:pStyle w:val="Normal"/>
              <w:tabs>
                <w:tab w:val="clear" w:pos="720"/>
              </w:tabs>
              <w:bidi w:val="0"/>
              <w:spacing w:lineRule="auto" w:line="240"/>
              <w:ind w:hanging="0" w:left="40" w:right="40"/>
              <w:jc w:val="left"/>
              <w:rPr/>
            </w:pPr>
            <w:r>
              <w:rPr>
                <w:rFonts w:ascii="Arial" w:hAnsi="Arial"/>
                <w:color w:val="FFFFFF"/>
                <w:sz w:val="18"/>
              </w:rPr>
              <w:t>Ventes + Production réelle</w:t>
            </w:r>
          </w:p>
        </w:tc>
        <w:tc>
          <w:tcPr>
            <w:tcW w:w="2010"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379 326</w:t>
            </w:r>
          </w:p>
        </w:tc>
        <w:tc>
          <w:tcPr>
            <w:tcW w:w="200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441 798</w:t>
            </w:r>
          </w:p>
        </w:tc>
        <w:tc>
          <w:tcPr>
            <w:tcW w:w="2007"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490 849</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Achats consommés</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105 876</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123 312</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137 003</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Autres coûts variables</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32 952</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36 280</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38 891</w:t>
            </w:r>
          </w:p>
        </w:tc>
      </w:tr>
      <w:tr>
        <w:trPr/>
        <w:tc>
          <w:tcPr>
            <w:tcW w:w="4017" w:type="dxa"/>
            <w:tcBorders/>
            <w:shd w:color="auto" w:fill="E5E5E5" w:val="clear"/>
            <w:vAlign w:val="center"/>
          </w:tcPr>
          <w:p>
            <w:pPr>
              <w:pStyle w:val="Normal"/>
              <w:tabs>
                <w:tab w:val="clear" w:pos="720"/>
              </w:tabs>
              <w:bidi w:val="0"/>
              <w:spacing w:lineRule="auto" w:line="240"/>
              <w:ind w:hanging="0" w:left="40" w:right="40"/>
              <w:jc w:val="left"/>
              <w:rPr/>
            </w:pPr>
            <w:r>
              <w:rPr>
                <w:rFonts w:ascii="Arial" w:hAnsi="Arial"/>
                <w:color w:val="363534"/>
                <w:sz w:val="16"/>
              </w:rPr>
              <w:t>Total des coûts variables</w:t>
            </w:r>
          </w:p>
        </w:tc>
        <w:tc>
          <w:tcPr>
            <w:tcW w:w="2010" w:type="dxa"/>
            <w:tcBorders/>
            <w:shd w:color="auto" w:fill="E5E5E5" w:val="clear"/>
            <w:vAlign w:val="center"/>
          </w:tcPr>
          <w:p>
            <w:pPr>
              <w:pStyle w:val="Normal"/>
              <w:tabs>
                <w:tab w:val="clear" w:pos="720"/>
              </w:tabs>
              <w:bidi w:val="0"/>
              <w:spacing w:lineRule="auto" w:line="240"/>
              <w:ind w:hanging="0" w:left="0" w:right="40"/>
              <w:jc w:val="right"/>
              <w:rPr/>
            </w:pPr>
            <w:r>
              <w:rPr>
                <w:rFonts w:ascii="Arial" w:hAnsi="Arial"/>
                <w:color w:val="363534"/>
                <w:sz w:val="16"/>
              </w:rPr>
              <w:t>138 828</w:t>
            </w:r>
          </w:p>
        </w:tc>
        <w:tc>
          <w:tcPr>
            <w:tcW w:w="2008" w:type="dxa"/>
            <w:tcBorders/>
            <w:shd w:color="auto" w:fill="E5E5E5" w:val="clear"/>
            <w:vAlign w:val="center"/>
          </w:tcPr>
          <w:p>
            <w:pPr>
              <w:pStyle w:val="Normal"/>
              <w:tabs>
                <w:tab w:val="clear" w:pos="720"/>
              </w:tabs>
              <w:bidi w:val="0"/>
              <w:spacing w:lineRule="auto" w:line="240"/>
              <w:ind w:hanging="0" w:left="0" w:right="40"/>
              <w:jc w:val="right"/>
              <w:rPr/>
            </w:pPr>
            <w:r>
              <w:rPr>
                <w:rFonts w:ascii="Arial" w:hAnsi="Arial"/>
                <w:color w:val="363534"/>
                <w:sz w:val="16"/>
              </w:rPr>
              <w:t>159 592</w:t>
            </w:r>
          </w:p>
        </w:tc>
        <w:tc>
          <w:tcPr>
            <w:tcW w:w="2007" w:type="dxa"/>
            <w:tcBorders/>
            <w:shd w:color="auto" w:fill="E5E5E5" w:val="clear"/>
            <w:vAlign w:val="center"/>
          </w:tcPr>
          <w:p>
            <w:pPr>
              <w:pStyle w:val="Normal"/>
              <w:tabs>
                <w:tab w:val="clear" w:pos="720"/>
              </w:tabs>
              <w:bidi w:val="0"/>
              <w:spacing w:lineRule="auto" w:line="240"/>
              <w:ind w:hanging="0" w:left="0" w:right="40"/>
              <w:jc w:val="right"/>
              <w:rPr/>
            </w:pPr>
            <w:r>
              <w:rPr>
                <w:rFonts w:ascii="Arial" w:hAnsi="Arial"/>
                <w:color w:val="363534"/>
                <w:sz w:val="16"/>
              </w:rPr>
              <w:t>175 894</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Marge sur coût variable</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240 498</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282 206</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314 955</w:t>
            </w:r>
          </w:p>
        </w:tc>
      </w:tr>
      <w:tr>
        <w:trPr/>
        <w:tc>
          <w:tcPr>
            <w:tcW w:w="4017" w:type="dxa"/>
            <w:tcBorders/>
            <w:shd w:color="auto" w:fill="25BAA7" w:val="clear"/>
            <w:vAlign w:val="center"/>
          </w:tcPr>
          <w:p>
            <w:pPr>
              <w:pStyle w:val="Normal"/>
              <w:tabs>
                <w:tab w:val="clear" w:pos="720"/>
              </w:tabs>
              <w:bidi w:val="0"/>
              <w:spacing w:lineRule="auto" w:line="240"/>
              <w:ind w:hanging="0" w:left="40" w:right="40"/>
              <w:jc w:val="left"/>
              <w:rPr/>
            </w:pPr>
            <w:r>
              <w:rPr>
                <w:rFonts w:ascii="Arial" w:hAnsi="Arial"/>
                <w:color w:val="FFFFFF"/>
                <w:sz w:val="18"/>
              </w:rPr>
              <w:t>Taux de marge sur coût variable (%)</w:t>
            </w:r>
          </w:p>
        </w:tc>
        <w:tc>
          <w:tcPr>
            <w:tcW w:w="2010"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63,40%</w:t>
            </w:r>
          </w:p>
        </w:tc>
        <w:tc>
          <w:tcPr>
            <w:tcW w:w="200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63,88%</w:t>
            </w:r>
          </w:p>
        </w:tc>
        <w:tc>
          <w:tcPr>
            <w:tcW w:w="2007"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64,17%</w:t>
            </w:r>
          </w:p>
        </w:tc>
      </w:tr>
      <w:tr>
        <w:trPr/>
        <w:tc>
          <w:tcPr>
            <w:tcW w:w="4017" w:type="dxa"/>
            <w:tcBorders/>
            <w:shd w:color="auto" w:fill="E5E5E5" w:val="clear"/>
            <w:vAlign w:val="center"/>
          </w:tcPr>
          <w:p>
            <w:pPr>
              <w:pStyle w:val="Normal"/>
              <w:tabs>
                <w:tab w:val="clear" w:pos="720"/>
              </w:tabs>
              <w:bidi w:val="0"/>
              <w:spacing w:lineRule="auto" w:line="240"/>
              <w:ind w:hanging="0" w:left="40" w:right="40"/>
              <w:jc w:val="left"/>
              <w:rPr/>
            </w:pPr>
            <w:r>
              <w:rPr>
                <w:rFonts w:ascii="Arial" w:hAnsi="Arial"/>
                <w:color w:val="363534"/>
                <w:sz w:val="16"/>
              </w:rPr>
              <w:t>Coûts fixes</w:t>
            </w:r>
          </w:p>
        </w:tc>
        <w:tc>
          <w:tcPr>
            <w:tcW w:w="2010" w:type="dxa"/>
            <w:tcBorders/>
            <w:shd w:color="auto" w:fill="E5E5E5" w:val="clear"/>
            <w:vAlign w:val="center"/>
          </w:tcPr>
          <w:p>
            <w:pPr>
              <w:pStyle w:val="Normal"/>
              <w:tabs>
                <w:tab w:val="clear" w:pos="720"/>
              </w:tabs>
              <w:bidi w:val="0"/>
              <w:spacing w:lineRule="auto" w:line="240"/>
              <w:ind w:hanging="0" w:left="0" w:right="40"/>
              <w:jc w:val="right"/>
              <w:rPr/>
            </w:pPr>
            <w:r>
              <w:rPr>
                <w:rFonts w:ascii="Arial" w:hAnsi="Arial"/>
                <w:color w:val="363534"/>
                <w:sz w:val="16"/>
              </w:rPr>
              <w:t>216 538</w:t>
            </w:r>
          </w:p>
        </w:tc>
        <w:tc>
          <w:tcPr>
            <w:tcW w:w="2008" w:type="dxa"/>
            <w:tcBorders/>
            <w:shd w:color="auto" w:fill="E5E5E5" w:val="clear"/>
            <w:vAlign w:val="center"/>
          </w:tcPr>
          <w:p>
            <w:pPr>
              <w:pStyle w:val="Normal"/>
              <w:tabs>
                <w:tab w:val="clear" w:pos="720"/>
              </w:tabs>
              <w:bidi w:val="0"/>
              <w:spacing w:lineRule="auto" w:line="240"/>
              <w:ind w:hanging="0" w:left="0" w:right="40"/>
              <w:jc w:val="right"/>
              <w:rPr/>
            </w:pPr>
            <w:r>
              <w:rPr>
                <w:rFonts w:ascii="Arial" w:hAnsi="Arial"/>
                <w:color w:val="363534"/>
                <w:sz w:val="16"/>
              </w:rPr>
              <w:t>243 381</w:t>
            </w:r>
          </w:p>
        </w:tc>
        <w:tc>
          <w:tcPr>
            <w:tcW w:w="2007" w:type="dxa"/>
            <w:tcBorders/>
            <w:shd w:color="auto" w:fill="E5E5E5" w:val="clear"/>
            <w:vAlign w:val="center"/>
          </w:tcPr>
          <w:p>
            <w:pPr>
              <w:pStyle w:val="Normal"/>
              <w:tabs>
                <w:tab w:val="clear" w:pos="720"/>
              </w:tabs>
              <w:bidi w:val="0"/>
              <w:spacing w:lineRule="auto" w:line="240"/>
              <w:ind w:hanging="0" w:left="0" w:right="40"/>
              <w:jc w:val="right"/>
              <w:rPr/>
            </w:pPr>
            <w:r>
              <w:rPr>
                <w:rFonts w:ascii="Arial" w:hAnsi="Arial"/>
                <w:color w:val="363534"/>
                <w:sz w:val="16"/>
              </w:rPr>
              <w:t>256 901</w:t>
            </w:r>
          </w:p>
        </w:tc>
      </w:tr>
      <w:tr>
        <w:trPr/>
        <w:tc>
          <w:tcPr>
            <w:tcW w:w="4017" w:type="dxa"/>
            <w:tcBorders/>
            <w:shd w:color="auto" w:fill="25BAA7" w:val="clear"/>
            <w:vAlign w:val="center"/>
          </w:tcPr>
          <w:p>
            <w:pPr>
              <w:pStyle w:val="Normal"/>
              <w:tabs>
                <w:tab w:val="clear" w:pos="720"/>
              </w:tabs>
              <w:bidi w:val="0"/>
              <w:spacing w:lineRule="auto" w:line="240"/>
              <w:ind w:hanging="0" w:left="40" w:right="40"/>
              <w:jc w:val="left"/>
              <w:rPr/>
            </w:pPr>
            <w:r>
              <w:rPr>
                <w:rFonts w:ascii="Arial" w:hAnsi="Arial"/>
                <w:color w:val="FFFFFF"/>
                <w:sz w:val="18"/>
              </w:rPr>
              <w:t>Total des charges</w:t>
            </w:r>
          </w:p>
        </w:tc>
        <w:tc>
          <w:tcPr>
            <w:tcW w:w="2010"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355 366</w:t>
            </w:r>
          </w:p>
        </w:tc>
        <w:tc>
          <w:tcPr>
            <w:tcW w:w="200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402 973</w:t>
            </w:r>
          </w:p>
        </w:tc>
        <w:tc>
          <w:tcPr>
            <w:tcW w:w="2007"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432 795</w:t>
            </w:r>
          </w:p>
        </w:tc>
      </w:tr>
      <w:tr>
        <w:trPr/>
        <w:tc>
          <w:tcPr>
            <w:tcW w:w="4017" w:type="dxa"/>
            <w:tcBorders/>
            <w:shd w:color="auto" w:fill="D3D5D6" w:val="clear"/>
            <w:vAlign w:val="center"/>
          </w:tcPr>
          <w:p>
            <w:pPr>
              <w:pStyle w:val="Normal"/>
              <w:tabs>
                <w:tab w:val="clear" w:pos="720"/>
              </w:tabs>
              <w:bidi w:val="0"/>
              <w:spacing w:lineRule="auto" w:line="240"/>
              <w:ind w:hanging="0" w:left="40" w:right="40"/>
              <w:jc w:val="left"/>
              <w:rPr/>
            </w:pPr>
            <w:r>
              <w:rPr>
                <w:rFonts w:ascii="Arial" w:hAnsi="Arial"/>
                <w:color w:val="363534"/>
                <w:sz w:val="16"/>
              </w:rPr>
              <w:t>Résultat courant avant impôt</w:t>
            </w:r>
          </w:p>
        </w:tc>
        <w:tc>
          <w:tcPr>
            <w:tcW w:w="2010"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23 960</w:t>
            </w:r>
          </w:p>
        </w:tc>
        <w:tc>
          <w:tcPr>
            <w:tcW w:w="200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38 825</w:t>
            </w:r>
          </w:p>
        </w:tc>
        <w:tc>
          <w:tcPr>
            <w:tcW w:w="2007"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58 054</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 Dotations aux amortissements</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38 860</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14 900</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14 900</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 Remboursement des emprunts</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28 167</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23 284</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22 821</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 Impôt société</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3 594</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5 824</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10 263</w:t>
            </w:r>
          </w:p>
        </w:tc>
      </w:tr>
      <w:tr>
        <w:trPr/>
        <w:tc>
          <w:tcPr>
            <w:tcW w:w="4017" w:type="dxa"/>
            <w:tcBorders/>
            <w:shd w:color="auto" w:fill="25BAA7" w:val="clear"/>
            <w:vAlign w:val="center"/>
          </w:tcPr>
          <w:p>
            <w:pPr>
              <w:pStyle w:val="Normal"/>
              <w:tabs>
                <w:tab w:val="clear" w:pos="720"/>
              </w:tabs>
              <w:bidi w:val="0"/>
              <w:spacing w:lineRule="auto" w:line="240"/>
              <w:ind w:hanging="0" w:left="40" w:right="40"/>
              <w:jc w:val="left"/>
              <w:rPr/>
            </w:pPr>
            <w:r>
              <w:rPr>
                <w:rFonts w:ascii="Arial" w:hAnsi="Arial"/>
                <w:color w:val="FFFFFF"/>
                <w:sz w:val="18"/>
              </w:rPr>
              <w:t>Seuil de rentabilité</w:t>
            </w:r>
          </w:p>
        </w:tc>
        <w:tc>
          <w:tcPr>
            <w:tcW w:w="2010"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330 345</w:t>
            </w:r>
          </w:p>
        </w:tc>
        <w:tc>
          <w:tcPr>
            <w:tcW w:w="200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403 239</w:t>
            </w:r>
          </w:p>
        </w:tc>
        <w:tc>
          <w:tcPr>
            <w:tcW w:w="2007"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428 682</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Excédent / Insuffisance</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48 981</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38 559</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62 167</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Point mort (jours)</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314 jours</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329 jours</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314 jours</w:t>
            </w:r>
          </w:p>
        </w:tc>
      </w:tr>
    </w:tbl>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240"/>
        <w:ind w:hanging="0" w:left="0" w:right="0"/>
        <w:rPr>
          <w:rFonts w:ascii="Calibri" w:hAnsi="Calibri"/>
          <w:color w:val="000000"/>
          <w:sz w:val="24"/>
        </w:rPr>
      </w:pPr>
      <w:r>
        <w:rPr>
          <w:rFonts w:ascii="Calibri" w:hAnsi="Calibri"/>
          <w:color w:val="000000"/>
          <w:sz w:val="24"/>
        </w:rPr>
      </w:r>
      <w:r>
        <w:br w:type="page"/>
      </w:r>
    </w:p>
    <w:p>
      <w:pPr>
        <w:pStyle w:val="Titre3"/>
        <w:tabs>
          <w:tab w:val="clear" w:pos="8"/>
        </w:tabs>
        <w:bidi w:val="0"/>
        <w:ind w:hanging="0" w:left="0" w:right="0"/>
        <w:jc w:val="left"/>
        <w:rPr/>
      </w:pPr>
      <w:r>
        <w:rPr/>
        <w:t>Cycle d'exploitation</w:t>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color w:val="000000"/>
          <w:sz w:val="24"/>
        </w:rPr>
      </w:pPr>
      <w:r>
        <w:rPr>
          <w:rFonts w:ascii="Calibri" w:hAnsi="Calibri"/>
          <w:color w:val="000000"/>
          <w:sz w:val="24"/>
        </w:rPr>
      </w:r>
    </w:p>
    <w:tbl>
      <w:tblPr>
        <w:tblW w:w="10042" w:type="dxa"/>
        <w:jc w:val="left"/>
        <w:tblInd w:w="0" w:type="dxa"/>
        <w:tblLayout w:type="fixed"/>
        <w:tblCellMar>
          <w:top w:w="0" w:type="dxa"/>
          <w:left w:w="0" w:type="dxa"/>
          <w:bottom w:w="0" w:type="dxa"/>
          <w:right w:w="0" w:type="dxa"/>
        </w:tblCellMar>
      </w:tblPr>
      <w:tblGrid>
        <w:gridCol w:w="3348"/>
        <w:gridCol w:w="1673"/>
        <w:gridCol w:w="1672"/>
        <w:gridCol w:w="1673"/>
        <w:gridCol w:w="1676"/>
      </w:tblGrid>
      <w:tr>
        <w:trPr/>
        <w:tc>
          <w:tcPr>
            <w:tcW w:w="3348"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Besoin en fonds de roulement</w:t>
            </w:r>
          </w:p>
        </w:tc>
        <w:tc>
          <w:tcPr>
            <w:tcW w:w="1673"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Initial</w:t>
            </w:r>
          </w:p>
        </w:tc>
        <w:tc>
          <w:tcPr>
            <w:tcW w:w="1672"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2025-2026</w:t>
            </w:r>
          </w:p>
        </w:tc>
        <w:tc>
          <w:tcPr>
            <w:tcW w:w="1673"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2026-2027</w:t>
            </w:r>
          </w:p>
        </w:tc>
        <w:tc>
          <w:tcPr>
            <w:tcW w:w="1676"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2027-2028</w:t>
            </w:r>
          </w:p>
        </w:tc>
      </w:tr>
      <w:tr>
        <w:trPr/>
        <w:tc>
          <w:tcPr>
            <w:tcW w:w="3348"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Stocks de marchandises</w:t>
            </w:r>
          </w:p>
        </w:tc>
        <w:tc>
          <w:tcPr>
            <w:tcW w:w="167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1 800</w:t>
            </w:r>
          </w:p>
        </w:tc>
        <w:tc>
          <w:tcPr>
            <w:tcW w:w="167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2 020</w:t>
            </w:r>
          </w:p>
        </w:tc>
        <w:tc>
          <w:tcPr>
            <w:tcW w:w="167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2 354</w:t>
            </w:r>
          </w:p>
        </w:tc>
        <w:tc>
          <w:tcPr>
            <w:tcW w:w="1676"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2 614</w:t>
            </w:r>
          </w:p>
        </w:tc>
      </w:tr>
      <w:tr>
        <w:trPr/>
        <w:tc>
          <w:tcPr>
            <w:tcW w:w="3348"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Ventes de marchandises</w:t>
            </w:r>
          </w:p>
        </w:tc>
        <w:tc>
          <w:tcPr>
            <w:tcW w:w="1673" w:type="dxa"/>
            <w:tcBorders/>
            <w:vAlign w:val="center"/>
          </w:tcPr>
          <w:p>
            <w:pPr>
              <w:pStyle w:val="Normal"/>
              <w:tabs>
                <w:tab w:val="clear" w:pos="720"/>
              </w:tabs>
              <w:bidi w:val="0"/>
              <w:spacing w:lineRule="auto" w:line="240"/>
              <w:ind w:hanging="0" w:left="0" w:right="40"/>
              <w:jc w:val="right"/>
              <w:rPr>
                <w:rFonts w:ascii="Arial" w:hAnsi="Arial"/>
                <w:color w:val="363534"/>
                <w:sz w:val="16"/>
              </w:rPr>
            </w:pPr>
            <w:r>
              <w:rPr>
                <w:rFonts w:ascii="Arial" w:hAnsi="Arial"/>
                <w:color w:val="363534"/>
                <w:sz w:val="16"/>
              </w:rPr>
            </w:r>
          </w:p>
        </w:tc>
        <w:tc>
          <w:tcPr>
            <w:tcW w:w="167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2 892</w:t>
            </w:r>
          </w:p>
        </w:tc>
        <w:tc>
          <w:tcPr>
            <w:tcW w:w="167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3 222</w:t>
            </w:r>
          </w:p>
        </w:tc>
        <w:tc>
          <w:tcPr>
            <w:tcW w:w="1676"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3 650</w:t>
            </w:r>
          </w:p>
        </w:tc>
      </w:tr>
      <w:tr>
        <w:trPr/>
        <w:tc>
          <w:tcPr>
            <w:tcW w:w="3348" w:type="dxa"/>
            <w:tcBorders/>
            <w:shd w:color="auto" w:fill="D3D5D6" w:val="clear"/>
            <w:vAlign w:val="center"/>
          </w:tcPr>
          <w:p>
            <w:pPr>
              <w:pStyle w:val="Normal"/>
              <w:tabs>
                <w:tab w:val="clear" w:pos="720"/>
              </w:tabs>
              <w:bidi w:val="0"/>
              <w:spacing w:lineRule="auto" w:line="240"/>
              <w:ind w:hanging="0" w:left="40" w:right="40"/>
              <w:jc w:val="left"/>
              <w:rPr/>
            </w:pPr>
            <w:r>
              <w:rPr>
                <w:rFonts w:ascii="Arial" w:hAnsi="Arial"/>
                <w:color w:val="363534"/>
                <w:sz w:val="16"/>
              </w:rPr>
              <w:t>Chiffre d'affaires (Total)</w:t>
            </w:r>
          </w:p>
        </w:tc>
        <w:tc>
          <w:tcPr>
            <w:tcW w:w="1673" w:type="dxa"/>
            <w:tcBorders/>
            <w:shd w:color="auto" w:fill="D3D5D6" w:val="clear"/>
            <w:vAlign w:val="center"/>
          </w:tcPr>
          <w:p>
            <w:pPr>
              <w:pStyle w:val="Normal"/>
              <w:tabs>
                <w:tab w:val="clear" w:pos="720"/>
              </w:tabs>
              <w:bidi w:val="0"/>
              <w:spacing w:lineRule="auto" w:line="240"/>
              <w:ind w:hanging="0" w:left="0" w:right="40"/>
              <w:jc w:val="right"/>
              <w:rPr>
                <w:rFonts w:ascii="Arial" w:hAnsi="Arial"/>
                <w:color w:val="363534"/>
                <w:sz w:val="16"/>
              </w:rPr>
            </w:pPr>
            <w:r>
              <w:rPr>
                <w:rFonts w:ascii="Arial" w:hAnsi="Arial"/>
                <w:color w:val="363534"/>
                <w:sz w:val="16"/>
              </w:rPr>
            </w:r>
          </w:p>
        </w:tc>
        <w:tc>
          <w:tcPr>
            <w:tcW w:w="1672"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2 892</w:t>
            </w:r>
          </w:p>
        </w:tc>
        <w:tc>
          <w:tcPr>
            <w:tcW w:w="1673"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3 222</w:t>
            </w:r>
          </w:p>
        </w:tc>
        <w:tc>
          <w:tcPr>
            <w:tcW w:w="1676"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3 650</w:t>
            </w:r>
          </w:p>
        </w:tc>
      </w:tr>
      <w:tr>
        <w:trPr/>
        <w:tc>
          <w:tcPr>
            <w:tcW w:w="3348"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Crédit TVA</w:t>
            </w:r>
          </w:p>
        </w:tc>
        <w:tc>
          <w:tcPr>
            <w:tcW w:w="167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20 600</w:t>
            </w:r>
          </w:p>
        </w:tc>
        <w:tc>
          <w:tcPr>
            <w:tcW w:w="167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10 007</w:t>
            </w:r>
          </w:p>
        </w:tc>
        <w:tc>
          <w:tcPr>
            <w:tcW w:w="1673" w:type="dxa"/>
            <w:tcBorders/>
            <w:vAlign w:val="center"/>
          </w:tcPr>
          <w:p>
            <w:pPr>
              <w:pStyle w:val="Normal"/>
              <w:tabs>
                <w:tab w:val="clear" w:pos="720"/>
              </w:tabs>
              <w:bidi w:val="0"/>
              <w:spacing w:lineRule="auto" w:line="240"/>
              <w:ind w:hanging="0" w:left="0" w:right="40"/>
              <w:jc w:val="right"/>
              <w:rPr>
                <w:rFonts w:ascii="Arial" w:hAnsi="Arial"/>
                <w:color w:val="363534"/>
                <w:sz w:val="16"/>
              </w:rPr>
            </w:pPr>
            <w:r>
              <w:rPr>
                <w:rFonts w:ascii="Arial" w:hAnsi="Arial"/>
                <w:color w:val="363534"/>
                <w:sz w:val="16"/>
              </w:rPr>
            </w:r>
          </w:p>
        </w:tc>
        <w:tc>
          <w:tcPr>
            <w:tcW w:w="1676" w:type="dxa"/>
            <w:tcBorders/>
            <w:vAlign w:val="center"/>
          </w:tcPr>
          <w:p>
            <w:pPr>
              <w:pStyle w:val="Normal"/>
              <w:tabs>
                <w:tab w:val="clear" w:pos="720"/>
              </w:tabs>
              <w:bidi w:val="0"/>
              <w:spacing w:lineRule="auto" w:line="240"/>
              <w:ind w:hanging="0" w:left="0" w:right="40"/>
              <w:jc w:val="right"/>
              <w:rPr>
                <w:rFonts w:ascii="Arial" w:hAnsi="Arial"/>
                <w:color w:val="363534"/>
                <w:sz w:val="16"/>
              </w:rPr>
            </w:pPr>
            <w:r>
              <w:rPr>
                <w:rFonts w:ascii="Arial" w:hAnsi="Arial"/>
                <w:color w:val="363534"/>
                <w:sz w:val="16"/>
              </w:rPr>
            </w:r>
          </w:p>
        </w:tc>
      </w:tr>
      <w:tr>
        <w:trPr/>
        <w:tc>
          <w:tcPr>
            <w:tcW w:w="3348" w:type="dxa"/>
            <w:tcBorders/>
            <w:shd w:color="auto" w:fill="D3D5D6" w:val="clear"/>
            <w:vAlign w:val="center"/>
          </w:tcPr>
          <w:p>
            <w:pPr>
              <w:pStyle w:val="Normal"/>
              <w:tabs>
                <w:tab w:val="clear" w:pos="720"/>
              </w:tabs>
              <w:bidi w:val="0"/>
              <w:spacing w:lineRule="auto" w:line="240"/>
              <w:ind w:hanging="0" w:left="40" w:right="40"/>
              <w:jc w:val="left"/>
              <w:rPr/>
            </w:pPr>
            <w:r>
              <w:rPr>
                <w:rFonts w:ascii="Arial" w:hAnsi="Arial"/>
                <w:color w:val="363534"/>
                <w:sz w:val="16"/>
              </w:rPr>
              <w:t>Besoins d'exploitation (Total)</w:t>
            </w:r>
          </w:p>
        </w:tc>
        <w:tc>
          <w:tcPr>
            <w:tcW w:w="1673"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22 400</w:t>
            </w:r>
          </w:p>
        </w:tc>
        <w:tc>
          <w:tcPr>
            <w:tcW w:w="1672"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14 919</w:t>
            </w:r>
          </w:p>
        </w:tc>
        <w:tc>
          <w:tcPr>
            <w:tcW w:w="1673"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5 576</w:t>
            </w:r>
          </w:p>
        </w:tc>
        <w:tc>
          <w:tcPr>
            <w:tcW w:w="1676"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6 264</w:t>
            </w:r>
          </w:p>
        </w:tc>
      </w:tr>
      <w:tr>
        <w:trPr/>
        <w:tc>
          <w:tcPr>
            <w:tcW w:w="3348" w:type="dxa"/>
            <w:tcBorders/>
            <w:shd w:color="auto" w:fill="25BAA7" w:val="clear"/>
            <w:vAlign w:val="center"/>
          </w:tcPr>
          <w:p>
            <w:pPr>
              <w:pStyle w:val="Normal"/>
              <w:tabs>
                <w:tab w:val="clear" w:pos="720"/>
              </w:tabs>
              <w:bidi w:val="0"/>
              <w:spacing w:lineRule="auto" w:line="240"/>
              <w:ind w:hanging="0" w:left="40" w:right="40"/>
              <w:jc w:val="left"/>
              <w:rPr/>
            </w:pPr>
            <w:r>
              <w:rPr>
                <w:rFonts w:ascii="Arial" w:hAnsi="Arial"/>
                <w:color w:val="FFFFFF"/>
                <w:sz w:val="18"/>
              </w:rPr>
              <w:t>Total des besoins</w:t>
            </w:r>
          </w:p>
        </w:tc>
        <w:tc>
          <w:tcPr>
            <w:tcW w:w="1673"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22 400</w:t>
            </w:r>
          </w:p>
        </w:tc>
        <w:tc>
          <w:tcPr>
            <w:tcW w:w="1672"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14 919</w:t>
            </w:r>
          </w:p>
        </w:tc>
        <w:tc>
          <w:tcPr>
            <w:tcW w:w="1673"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5 576</w:t>
            </w:r>
          </w:p>
        </w:tc>
        <w:tc>
          <w:tcPr>
            <w:tcW w:w="1676"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6 264</w:t>
            </w:r>
          </w:p>
        </w:tc>
      </w:tr>
      <w:tr>
        <w:trPr/>
        <w:tc>
          <w:tcPr>
            <w:tcW w:w="3348"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Achats de marchandises</w:t>
            </w:r>
          </w:p>
        </w:tc>
        <w:tc>
          <w:tcPr>
            <w:tcW w:w="1673" w:type="dxa"/>
            <w:tcBorders/>
            <w:vAlign w:val="center"/>
          </w:tcPr>
          <w:p>
            <w:pPr>
              <w:pStyle w:val="Normal"/>
              <w:tabs>
                <w:tab w:val="clear" w:pos="720"/>
              </w:tabs>
              <w:bidi w:val="0"/>
              <w:spacing w:lineRule="auto" w:line="240"/>
              <w:ind w:hanging="0" w:left="0" w:right="40"/>
              <w:jc w:val="right"/>
              <w:rPr>
                <w:rFonts w:ascii="Arial" w:hAnsi="Arial"/>
                <w:color w:val="363534"/>
                <w:sz w:val="16"/>
              </w:rPr>
            </w:pPr>
            <w:r>
              <w:rPr>
                <w:rFonts w:ascii="Arial" w:hAnsi="Arial"/>
                <w:color w:val="363534"/>
                <w:sz w:val="16"/>
              </w:rPr>
            </w:r>
          </w:p>
        </w:tc>
        <w:tc>
          <w:tcPr>
            <w:tcW w:w="167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12 133</w:t>
            </w:r>
          </w:p>
        </w:tc>
        <w:tc>
          <w:tcPr>
            <w:tcW w:w="167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13 526</w:t>
            </w:r>
          </w:p>
        </w:tc>
        <w:tc>
          <w:tcPr>
            <w:tcW w:w="1676"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15 312</w:t>
            </w:r>
          </w:p>
        </w:tc>
      </w:tr>
      <w:tr>
        <w:trPr/>
        <w:tc>
          <w:tcPr>
            <w:tcW w:w="3348" w:type="dxa"/>
            <w:tcBorders/>
            <w:shd w:color="auto" w:fill="D3D5D6" w:val="clear"/>
            <w:vAlign w:val="center"/>
          </w:tcPr>
          <w:p>
            <w:pPr>
              <w:pStyle w:val="Normal"/>
              <w:tabs>
                <w:tab w:val="clear" w:pos="720"/>
              </w:tabs>
              <w:bidi w:val="0"/>
              <w:spacing w:lineRule="auto" w:line="240"/>
              <w:ind w:hanging="0" w:left="40" w:right="40"/>
              <w:jc w:val="left"/>
              <w:rPr/>
            </w:pPr>
            <w:r>
              <w:rPr>
                <w:rFonts w:ascii="Arial" w:hAnsi="Arial"/>
                <w:color w:val="363534"/>
                <w:sz w:val="16"/>
              </w:rPr>
              <w:t>Achats effectués (Total)</w:t>
            </w:r>
          </w:p>
        </w:tc>
        <w:tc>
          <w:tcPr>
            <w:tcW w:w="1673" w:type="dxa"/>
            <w:tcBorders/>
            <w:shd w:color="auto" w:fill="D3D5D6" w:val="clear"/>
            <w:vAlign w:val="center"/>
          </w:tcPr>
          <w:p>
            <w:pPr>
              <w:pStyle w:val="Normal"/>
              <w:tabs>
                <w:tab w:val="clear" w:pos="720"/>
              </w:tabs>
              <w:bidi w:val="0"/>
              <w:spacing w:lineRule="auto" w:line="240"/>
              <w:ind w:hanging="0" w:left="0" w:right="40"/>
              <w:jc w:val="right"/>
              <w:rPr>
                <w:rFonts w:ascii="Arial" w:hAnsi="Arial"/>
                <w:color w:val="363534"/>
                <w:sz w:val="16"/>
              </w:rPr>
            </w:pPr>
            <w:r>
              <w:rPr>
                <w:rFonts w:ascii="Arial" w:hAnsi="Arial"/>
                <w:color w:val="363534"/>
                <w:sz w:val="16"/>
              </w:rPr>
            </w:r>
          </w:p>
        </w:tc>
        <w:tc>
          <w:tcPr>
            <w:tcW w:w="1672"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12 133</w:t>
            </w:r>
          </w:p>
        </w:tc>
        <w:tc>
          <w:tcPr>
            <w:tcW w:w="1673"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13 526</w:t>
            </w:r>
          </w:p>
        </w:tc>
        <w:tc>
          <w:tcPr>
            <w:tcW w:w="1676"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15 312</w:t>
            </w:r>
          </w:p>
        </w:tc>
      </w:tr>
      <w:tr>
        <w:trPr/>
        <w:tc>
          <w:tcPr>
            <w:tcW w:w="3348"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Fournitures consommables</w:t>
            </w:r>
          </w:p>
        </w:tc>
        <w:tc>
          <w:tcPr>
            <w:tcW w:w="1673" w:type="dxa"/>
            <w:tcBorders/>
            <w:vAlign w:val="center"/>
          </w:tcPr>
          <w:p>
            <w:pPr>
              <w:pStyle w:val="Normal"/>
              <w:tabs>
                <w:tab w:val="clear" w:pos="720"/>
              </w:tabs>
              <w:bidi w:val="0"/>
              <w:spacing w:lineRule="auto" w:line="240"/>
              <w:ind w:hanging="0" w:left="0" w:right="40"/>
              <w:jc w:val="right"/>
              <w:rPr>
                <w:rFonts w:ascii="Arial" w:hAnsi="Arial"/>
                <w:color w:val="363534"/>
                <w:sz w:val="16"/>
              </w:rPr>
            </w:pPr>
            <w:r>
              <w:rPr>
                <w:rFonts w:ascii="Arial" w:hAnsi="Arial"/>
                <w:color w:val="363534"/>
                <w:sz w:val="16"/>
              </w:rPr>
            </w:r>
          </w:p>
        </w:tc>
        <w:tc>
          <w:tcPr>
            <w:tcW w:w="167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1 551</w:t>
            </w:r>
          </w:p>
        </w:tc>
        <w:tc>
          <w:tcPr>
            <w:tcW w:w="167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1 586</w:t>
            </w:r>
          </w:p>
        </w:tc>
        <w:tc>
          <w:tcPr>
            <w:tcW w:w="1676"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1 681</w:t>
            </w:r>
          </w:p>
        </w:tc>
      </w:tr>
      <w:tr>
        <w:trPr/>
        <w:tc>
          <w:tcPr>
            <w:tcW w:w="3348"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Services extérieurs</w:t>
            </w:r>
          </w:p>
        </w:tc>
        <w:tc>
          <w:tcPr>
            <w:tcW w:w="1673" w:type="dxa"/>
            <w:tcBorders/>
            <w:vAlign w:val="center"/>
          </w:tcPr>
          <w:p>
            <w:pPr>
              <w:pStyle w:val="Normal"/>
              <w:tabs>
                <w:tab w:val="clear" w:pos="720"/>
              </w:tabs>
              <w:bidi w:val="0"/>
              <w:spacing w:lineRule="auto" w:line="240"/>
              <w:ind w:hanging="0" w:left="0" w:right="40"/>
              <w:jc w:val="right"/>
              <w:rPr>
                <w:rFonts w:ascii="Arial" w:hAnsi="Arial"/>
                <w:color w:val="363534"/>
                <w:sz w:val="16"/>
              </w:rPr>
            </w:pPr>
            <w:r>
              <w:rPr>
                <w:rFonts w:ascii="Arial" w:hAnsi="Arial"/>
                <w:color w:val="363534"/>
                <w:sz w:val="16"/>
              </w:rPr>
            </w:r>
          </w:p>
        </w:tc>
        <w:tc>
          <w:tcPr>
            <w:tcW w:w="167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7 566</w:t>
            </w:r>
          </w:p>
        </w:tc>
        <w:tc>
          <w:tcPr>
            <w:tcW w:w="167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7 530</w:t>
            </w:r>
          </w:p>
        </w:tc>
        <w:tc>
          <w:tcPr>
            <w:tcW w:w="1676"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7 723</w:t>
            </w:r>
          </w:p>
        </w:tc>
      </w:tr>
      <w:tr>
        <w:trPr/>
        <w:tc>
          <w:tcPr>
            <w:tcW w:w="3348" w:type="dxa"/>
            <w:tcBorders/>
            <w:shd w:color="auto" w:fill="D3D5D6" w:val="clear"/>
            <w:vAlign w:val="center"/>
          </w:tcPr>
          <w:p>
            <w:pPr>
              <w:pStyle w:val="Normal"/>
              <w:tabs>
                <w:tab w:val="clear" w:pos="720"/>
              </w:tabs>
              <w:bidi w:val="0"/>
              <w:spacing w:lineRule="auto" w:line="240"/>
              <w:ind w:hanging="0" w:left="40" w:right="40"/>
              <w:jc w:val="left"/>
              <w:rPr/>
            </w:pPr>
            <w:r>
              <w:rPr>
                <w:rFonts w:ascii="Arial" w:hAnsi="Arial"/>
                <w:color w:val="363534"/>
                <w:sz w:val="16"/>
              </w:rPr>
              <w:t>Charges externes (Total)</w:t>
            </w:r>
          </w:p>
        </w:tc>
        <w:tc>
          <w:tcPr>
            <w:tcW w:w="1673" w:type="dxa"/>
            <w:tcBorders/>
            <w:shd w:color="auto" w:fill="D3D5D6" w:val="clear"/>
            <w:vAlign w:val="center"/>
          </w:tcPr>
          <w:p>
            <w:pPr>
              <w:pStyle w:val="Normal"/>
              <w:tabs>
                <w:tab w:val="clear" w:pos="720"/>
              </w:tabs>
              <w:bidi w:val="0"/>
              <w:spacing w:lineRule="auto" w:line="240"/>
              <w:ind w:hanging="0" w:left="0" w:right="40"/>
              <w:jc w:val="right"/>
              <w:rPr>
                <w:rFonts w:ascii="Arial" w:hAnsi="Arial"/>
                <w:color w:val="363534"/>
                <w:sz w:val="16"/>
              </w:rPr>
            </w:pPr>
            <w:r>
              <w:rPr>
                <w:rFonts w:ascii="Arial" w:hAnsi="Arial"/>
                <w:color w:val="363534"/>
                <w:sz w:val="16"/>
              </w:rPr>
            </w:r>
          </w:p>
        </w:tc>
        <w:tc>
          <w:tcPr>
            <w:tcW w:w="1672"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9 117</w:t>
            </w:r>
          </w:p>
        </w:tc>
        <w:tc>
          <w:tcPr>
            <w:tcW w:w="1673"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9 116</w:t>
            </w:r>
          </w:p>
        </w:tc>
        <w:tc>
          <w:tcPr>
            <w:tcW w:w="1676"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9 404</w:t>
            </w:r>
          </w:p>
        </w:tc>
      </w:tr>
      <w:tr>
        <w:trPr/>
        <w:tc>
          <w:tcPr>
            <w:tcW w:w="3348"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Cotisations sociales</w:t>
            </w:r>
          </w:p>
        </w:tc>
        <w:tc>
          <w:tcPr>
            <w:tcW w:w="1673" w:type="dxa"/>
            <w:tcBorders/>
            <w:vAlign w:val="center"/>
          </w:tcPr>
          <w:p>
            <w:pPr>
              <w:pStyle w:val="Normal"/>
              <w:tabs>
                <w:tab w:val="clear" w:pos="720"/>
              </w:tabs>
              <w:bidi w:val="0"/>
              <w:spacing w:lineRule="auto" w:line="240"/>
              <w:ind w:hanging="0" w:left="0" w:right="40"/>
              <w:jc w:val="right"/>
              <w:rPr>
                <w:rFonts w:ascii="Arial" w:hAnsi="Arial"/>
                <w:color w:val="363534"/>
                <w:sz w:val="16"/>
              </w:rPr>
            </w:pPr>
            <w:r>
              <w:rPr>
                <w:rFonts w:ascii="Arial" w:hAnsi="Arial"/>
                <w:color w:val="363534"/>
                <w:sz w:val="16"/>
              </w:rPr>
            </w:r>
          </w:p>
        </w:tc>
        <w:tc>
          <w:tcPr>
            <w:tcW w:w="167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3 282</w:t>
            </w:r>
          </w:p>
        </w:tc>
        <w:tc>
          <w:tcPr>
            <w:tcW w:w="167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4 991</w:t>
            </w:r>
          </w:p>
        </w:tc>
        <w:tc>
          <w:tcPr>
            <w:tcW w:w="1676"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5 440</w:t>
            </w:r>
          </w:p>
        </w:tc>
      </w:tr>
      <w:tr>
        <w:trPr/>
        <w:tc>
          <w:tcPr>
            <w:tcW w:w="3348"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TVA à payer</w:t>
            </w:r>
          </w:p>
        </w:tc>
        <w:tc>
          <w:tcPr>
            <w:tcW w:w="1673" w:type="dxa"/>
            <w:tcBorders/>
            <w:vAlign w:val="center"/>
          </w:tcPr>
          <w:p>
            <w:pPr>
              <w:pStyle w:val="Normal"/>
              <w:tabs>
                <w:tab w:val="clear" w:pos="720"/>
              </w:tabs>
              <w:bidi w:val="0"/>
              <w:spacing w:lineRule="auto" w:line="240"/>
              <w:ind w:hanging="0" w:left="0" w:right="40"/>
              <w:jc w:val="right"/>
              <w:rPr>
                <w:rFonts w:ascii="Arial" w:hAnsi="Arial"/>
                <w:color w:val="363534"/>
                <w:sz w:val="16"/>
              </w:rPr>
            </w:pPr>
            <w:r>
              <w:rPr>
                <w:rFonts w:ascii="Arial" w:hAnsi="Arial"/>
                <w:color w:val="363534"/>
                <w:sz w:val="16"/>
              </w:rPr>
            </w:r>
          </w:p>
        </w:tc>
        <w:tc>
          <w:tcPr>
            <w:tcW w:w="1672" w:type="dxa"/>
            <w:tcBorders/>
            <w:vAlign w:val="center"/>
          </w:tcPr>
          <w:p>
            <w:pPr>
              <w:pStyle w:val="Normal"/>
              <w:tabs>
                <w:tab w:val="clear" w:pos="720"/>
              </w:tabs>
              <w:bidi w:val="0"/>
              <w:spacing w:lineRule="auto" w:line="240"/>
              <w:ind w:hanging="0" w:left="0" w:right="40"/>
              <w:jc w:val="right"/>
              <w:rPr>
                <w:rFonts w:ascii="Arial" w:hAnsi="Arial"/>
                <w:color w:val="363534"/>
                <w:sz w:val="16"/>
              </w:rPr>
            </w:pPr>
            <w:r>
              <w:rPr>
                <w:rFonts w:ascii="Arial" w:hAnsi="Arial"/>
                <w:color w:val="363534"/>
                <w:sz w:val="16"/>
              </w:rPr>
            </w:r>
          </w:p>
        </w:tc>
        <w:tc>
          <w:tcPr>
            <w:tcW w:w="167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1 780</w:t>
            </w:r>
          </w:p>
        </w:tc>
        <w:tc>
          <w:tcPr>
            <w:tcW w:w="1676"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2 165</w:t>
            </w:r>
          </w:p>
        </w:tc>
      </w:tr>
      <w:tr>
        <w:trPr/>
        <w:tc>
          <w:tcPr>
            <w:tcW w:w="3348"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Impôt société</w:t>
            </w:r>
          </w:p>
        </w:tc>
        <w:tc>
          <w:tcPr>
            <w:tcW w:w="1673" w:type="dxa"/>
            <w:tcBorders/>
            <w:vAlign w:val="center"/>
          </w:tcPr>
          <w:p>
            <w:pPr>
              <w:pStyle w:val="Normal"/>
              <w:tabs>
                <w:tab w:val="clear" w:pos="720"/>
              </w:tabs>
              <w:bidi w:val="0"/>
              <w:spacing w:lineRule="auto" w:line="240"/>
              <w:ind w:hanging="0" w:left="0" w:right="40"/>
              <w:jc w:val="right"/>
              <w:rPr>
                <w:rFonts w:ascii="Arial" w:hAnsi="Arial"/>
                <w:color w:val="363534"/>
                <w:sz w:val="16"/>
              </w:rPr>
            </w:pPr>
            <w:r>
              <w:rPr>
                <w:rFonts w:ascii="Arial" w:hAnsi="Arial"/>
                <w:color w:val="363534"/>
                <w:sz w:val="16"/>
              </w:rPr>
            </w:r>
          </w:p>
        </w:tc>
        <w:tc>
          <w:tcPr>
            <w:tcW w:w="167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3 594</w:t>
            </w:r>
          </w:p>
        </w:tc>
        <w:tc>
          <w:tcPr>
            <w:tcW w:w="167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2 232</w:t>
            </w:r>
          </w:p>
        </w:tc>
        <w:tc>
          <w:tcPr>
            <w:tcW w:w="1676"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4 439</w:t>
            </w:r>
          </w:p>
        </w:tc>
      </w:tr>
      <w:tr>
        <w:trPr/>
        <w:tc>
          <w:tcPr>
            <w:tcW w:w="3348" w:type="dxa"/>
            <w:tcBorders/>
            <w:shd w:color="auto" w:fill="D3D5D6" w:val="clear"/>
            <w:vAlign w:val="center"/>
          </w:tcPr>
          <w:p>
            <w:pPr>
              <w:pStyle w:val="Normal"/>
              <w:tabs>
                <w:tab w:val="clear" w:pos="720"/>
              </w:tabs>
              <w:bidi w:val="0"/>
              <w:spacing w:lineRule="auto" w:line="240"/>
              <w:ind w:hanging="0" w:left="40" w:right="40"/>
              <w:jc w:val="left"/>
              <w:rPr/>
            </w:pPr>
            <w:r>
              <w:rPr>
                <w:rFonts w:ascii="Arial" w:hAnsi="Arial"/>
                <w:color w:val="363534"/>
                <w:sz w:val="16"/>
              </w:rPr>
              <w:t>Ressources d'exploitation (Total)</w:t>
            </w:r>
          </w:p>
        </w:tc>
        <w:tc>
          <w:tcPr>
            <w:tcW w:w="1673" w:type="dxa"/>
            <w:tcBorders/>
            <w:shd w:color="auto" w:fill="D3D5D6" w:val="clear"/>
            <w:vAlign w:val="center"/>
          </w:tcPr>
          <w:p>
            <w:pPr>
              <w:pStyle w:val="Normal"/>
              <w:tabs>
                <w:tab w:val="clear" w:pos="720"/>
              </w:tabs>
              <w:bidi w:val="0"/>
              <w:spacing w:lineRule="auto" w:line="240"/>
              <w:ind w:hanging="0" w:left="0" w:right="40"/>
              <w:jc w:val="right"/>
              <w:rPr>
                <w:rFonts w:ascii="Arial" w:hAnsi="Arial"/>
                <w:color w:val="363534"/>
                <w:sz w:val="16"/>
              </w:rPr>
            </w:pPr>
            <w:r>
              <w:rPr>
                <w:rFonts w:ascii="Arial" w:hAnsi="Arial"/>
                <w:color w:val="363534"/>
                <w:sz w:val="16"/>
              </w:rPr>
            </w:r>
          </w:p>
        </w:tc>
        <w:tc>
          <w:tcPr>
            <w:tcW w:w="1672"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28 126</w:t>
            </w:r>
          </w:p>
        </w:tc>
        <w:tc>
          <w:tcPr>
            <w:tcW w:w="1673"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31 645</w:t>
            </w:r>
          </w:p>
        </w:tc>
        <w:tc>
          <w:tcPr>
            <w:tcW w:w="1676"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36 760</w:t>
            </w:r>
          </w:p>
        </w:tc>
      </w:tr>
      <w:tr>
        <w:trPr/>
        <w:tc>
          <w:tcPr>
            <w:tcW w:w="3348" w:type="dxa"/>
            <w:tcBorders/>
            <w:shd w:color="auto" w:fill="25BAA7" w:val="clear"/>
            <w:vAlign w:val="center"/>
          </w:tcPr>
          <w:p>
            <w:pPr>
              <w:pStyle w:val="Normal"/>
              <w:tabs>
                <w:tab w:val="clear" w:pos="720"/>
              </w:tabs>
              <w:bidi w:val="0"/>
              <w:spacing w:lineRule="auto" w:line="240"/>
              <w:ind w:hanging="0" w:left="40" w:right="40"/>
              <w:jc w:val="left"/>
              <w:rPr/>
            </w:pPr>
            <w:r>
              <w:rPr>
                <w:rFonts w:ascii="Arial" w:hAnsi="Arial"/>
                <w:color w:val="FFFFFF"/>
                <w:sz w:val="18"/>
              </w:rPr>
              <w:t>Total des ressources</w:t>
            </w:r>
          </w:p>
        </w:tc>
        <w:tc>
          <w:tcPr>
            <w:tcW w:w="1673" w:type="dxa"/>
            <w:tcBorders/>
            <w:shd w:color="auto" w:fill="25BAA7" w:val="clear"/>
            <w:vAlign w:val="center"/>
          </w:tcPr>
          <w:p>
            <w:pPr>
              <w:pStyle w:val="Normal"/>
              <w:tabs>
                <w:tab w:val="clear" w:pos="720"/>
              </w:tabs>
              <w:bidi w:val="0"/>
              <w:spacing w:lineRule="auto" w:line="240"/>
              <w:ind w:hanging="0" w:left="0" w:right="40"/>
              <w:jc w:val="right"/>
              <w:rPr>
                <w:rFonts w:ascii="Arial" w:hAnsi="Arial"/>
                <w:color w:val="FFFFFF"/>
                <w:sz w:val="18"/>
              </w:rPr>
            </w:pPr>
            <w:r>
              <w:rPr>
                <w:rFonts w:ascii="Arial" w:hAnsi="Arial"/>
                <w:color w:val="FFFFFF"/>
                <w:sz w:val="18"/>
              </w:rPr>
            </w:r>
          </w:p>
        </w:tc>
        <w:tc>
          <w:tcPr>
            <w:tcW w:w="1672"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28 126</w:t>
            </w:r>
          </w:p>
        </w:tc>
        <w:tc>
          <w:tcPr>
            <w:tcW w:w="1673"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31 645</w:t>
            </w:r>
          </w:p>
        </w:tc>
        <w:tc>
          <w:tcPr>
            <w:tcW w:w="1676"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36 760</w:t>
            </w:r>
          </w:p>
        </w:tc>
      </w:tr>
      <w:tr>
        <w:trPr/>
        <w:tc>
          <w:tcPr>
            <w:tcW w:w="3348"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Variation du B.F.R.</w:t>
            </w:r>
          </w:p>
        </w:tc>
        <w:tc>
          <w:tcPr>
            <w:tcW w:w="167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22 400</w:t>
            </w:r>
          </w:p>
        </w:tc>
        <w:tc>
          <w:tcPr>
            <w:tcW w:w="167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-13 207</w:t>
            </w:r>
          </w:p>
        </w:tc>
        <w:tc>
          <w:tcPr>
            <w:tcW w:w="167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-12 862</w:t>
            </w:r>
          </w:p>
        </w:tc>
        <w:tc>
          <w:tcPr>
            <w:tcW w:w="1676"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-4 427</w:t>
            </w:r>
          </w:p>
        </w:tc>
      </w:tr>
      <w:tr>
        <w:trPr/>
        <w:tc>
          <w:tcPr>
            <w:tcW w:w="3348" w:type="dxa"/>
            <w:tcBorders/>
            <w:shd w:color="auto" w:fill="25BAA7" w:val="clear"/>
            <w:vAlign w:val="center"/>
          </w:tcPr>
          <w:p>
            <w:pPr>
              <w:pStyle w:val="Normal"/>
              <w:tabs>
                <w:tab w:val="clear" w:pos="720"/>
              </w:tabs>
              <w:bidi w:val="0"/>
              <w:spacing w:lineRule="auto" w:line="240"/>
              <w:ind w:hanging="0" w:left="40" w:right="40"/>
              <w:jc w:val="left"/>
              <w:rPr/>
            </w:pPr>
            <w:r>
              <w:rPr>
                <w:rFonts w:ascii="Arial" w:hAnsi="Arial"/>
                <w:color w:val="FFFFFF"/>
                <w:sz w:val="18"/>
              </w:rPr>
              <w:t>Besoin en fonds de roulement</w:t>
            </w:r>
          </w:p>
        </w:tc>
        <w:tc>
          <w:tcPr>
            <w:tcW w:w="1673"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22 400</w:t>
            </w:r>
          </w:p>
        </w:tc>
        <w:tc>
          <w:tcPr>
            <w:tcW w:w="1672"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-13 207</w:t>
            </w:r>
          </w:p>
        </w:tc>
        <w:tc>
          <w:tcPr>
            <w:tcW w:w="1673"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-26 069</w:t>
            </w:r>
          </w:p>
        </w:tc>
        <w:tc>
          <w:tcPr>
            <w:tcW w:w="1676"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-30 496</w:t>
            </w:r>
          </w:p>
        </w:tc>
      </w:tr>
    </w:tbl>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rPr>
      </w:pPr>
      <w:r>
        <w:rPr>
          <w:rFonts w:ascii="Calibri" w:hAnsi="Calibri"/>
        </w:rPr>
      </w:r>
    </w:p>
    <w:p>
      <w:pPr>
        <w:pStyle w:val="Titre3"/>
        <w:tabs>
          <w:tab w:val="clear" w:pos="8"/>
        </w:tabs>
        <w:bidi w:val="0"/>
        <w:ind w:hanging="0" w:left="0" w:right="0"/>
        <w:jc w:val="left"/>
        <w:rPr/>
      </w:pPr>
      <w:r>
        <w:rPr/>
        <w:t>Tableau de financement</w:t>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color w:val="000000"/>
          <w:sz w:val="24"/>
        </w:rPr>
      </w:pPr>
      <w:r>
        <w:rPr>
          <w:rFonts w:ascii="Calibri" w:hAnsi="Calibri"/>
          <w:color w:val="000000"/>
          <w:sz w:val="24"/>
        </w:rPr>
      </w:r>
    </w:p>
    <w:tbl>
      <w:tblPr>
        <w:tblW w:w="10042" w:type="dxa"/>
        <w:jc w:val="left"/>
        <w:tblInd w:w="0" w:type="dxa"/>
        <w:tblLayout w:type="fixed"/>
        <w:tblCellMar>
          <w:top w:w="0" w:type="dxa"/>
          <w:left w:w="0" w:type="dxa"/>
          <w:bottom w:w="0" w:type="dxa"/>
          <w:right w:w="0" w:type="dxa"/>
        </w:tblCellMar>
      </w:tblPr>
      <w:tblGrid>
        <w:gridCol w:w="3348"/>
        <w:gridCol w:w="1673"/>
        <w:gridCol w:w="1672"/>
        <w:gridCol w:w="1673"/>
        <w:gridCol w:w="1676"/>
      </w:tblGrid>
      <w:tr>
        <w:trPr/>
        <w:tc>
          <w:tcPr>
            <w:tcW w:w="3348"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Tableau de financement</w:t>
            </w:r>
          </w:p>
        </w:tc>
        <w:tc>
          <w:tcPr>
            <w:tcW w:w="1673"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Initial</w:t>
            </w:r>
          </w:p>
        </w:tc>
        <w:tc>
          <w:tcPr>
            <w:tcW w:w="1672"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2025-2026</w:t>
            </w:r>
          </w:p>
        </w:tc>
        <w:tc>
          <w:tcPr>
            <w:tcW w:w="1673"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2026-2027</w:t>
            </w:r>
          </w:p>
        </w:tc>
        <w:tc>
          <w:tcPr>
            <w:tcW w:w="1676"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2027-2028</w:t>
            </w:r>
          </w:p>
        </w:tc>
      </w:tr>
      <w:tr>
        <w:trPr/>
        <w:tc>
          <w:tcPr>
            <w:tcW w:w="3348"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Apports en capital</w:t>
            </w:r>
          </w:p>
        </w:tc>
        <w:tc>
          <w:tcPr>
            <w:tcW w:w="167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20 000</w:t>
            </w:r>
          </w:p>
        </w:tc>
        <w:tc>
          <w:tcPr>
            <w:tcW w:w="167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20 000</w:t>
            </w:r>
          </w:p>
        </w:tc>
        <w:tc>
          <w:tcPr>
            <w:tcW w:w="1673" w:type="dxa"/>
            <w:tcBorders/>
            <w:vAlign w:val="center"/>
          </w:tcPr>
          <w:p>
            <w:pPr>
              <w:pStyle w:val="Normal"/>
              <w:tabs>
                <w:tab w:val="clear" w:pos="720"/>
              </w:tabs>
              <w:bidi w:val="0"/>
              <w:spacing w:lineRule="auto" w:line="240"/>
              <w:ind w:hanging="0" w:left="0" w:right="40"/>
              <w:jc w:val="right"/>
              <w:rPr>
                <w:rFonts w:ascii="Arial" w:hAnsi="Arial"/>
                <w:color w:val="363534"/>
                <w:sz w:val="16"/>
              </w:rPr>
            </w:pPr>
            <w:r>
              <w:rPr>
                <w:rFonts w:ascii="Arial" w:hAnsi="Arial"/>
                <w:color w:val="363534"/>
                <w:sz w:val="16"/>
              </w:rPr>
            </w:r>
          </w:p>
        </w:tc>
        <w:tc>
          <w:tcPr>
            <w:tcW w:w="1676" w:type="dxa"/>
            <w:tcBorders/>
            <w:vAlign w:val="center"/>
          </w:tcPr>
          <w:p>
            <w:pPr>
              <w:pStyle w:val="Normal"/>
              <w:tabs>
                <w:tab w:val="clear" w:pos="720"/>
              </w:tabs>
              <w:bidi w:val="0"/>
              <w:spacing w:lineRule="auto" w:line="240"/>
              <w:ind w:hanging="0" w:left="0" w:right="40"/>
              <w:jc w:val="right"/>
              <w:rPr>
                <w:rFonts w:ascii="Arial" w:hAnsi="Arial"/>
                <w:color w:val="363534"/>
                <w:sz w:val="16"/>
              </w:rPr>
            </w:pPr>
            <w:r>
              <w:rPr>
                <w:rFonts w:ascii="Arial" w:hAnsi="Arial"/>
                <w:color w:val="363534"/>
                <w:sz w:val="16"/>
              </w:rPr>
            </w:r>
          </w:p>
        </w:tc>
      </w:tr>
      <w:tr>
        <w:trPr/>
        <w:tc>
          <w:tcPr>
            <w:tcW w:w="3348"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Souscription d'emprunts</w:t>
            </w:r>
          </w:p>
        </w:tc>
        <w:tc>
          <w:tcPr>
            <w:tcW w:w="167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236 000</w:t>
            </w:r>
          </w:p>
        </w:tc>
        <w:tc>
          <w:tcPr>
            <w:tcW w:w="167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252 000</w:t>
            </w:r>
          </w:p>
        </w:tc>
        <w:tc>
          <w:tcPr>
            <w:tcW w:w="1673" w:type="dxa"/>
            <w:tcBorders/>
            <w:vAlign w:val="center"/>
          </w:tcPr>
          <w:p>
            <w:pPr>
              <w:pStyle w:val="Normal"/>
              <w:tabs>
                <w:tab w:val="clear" w:pos="720"/>
              </w:tabs>
              <w:bidi w:val="0"/>
              <w:spacing w:lineRule="auto" w:line="240"/>
              <w:ind w:hanging="0" w:left="0" w:right="40"/>
              <w:jc w:val="right"/>
              <w:rPr>
                <w:rFonts w:ascii="Arial" w:hAnsi="Arial"/>
                <w:color w:val="363534"/>
                <w:sz w:val="16"/>
              </w:rPr>
            </w:pPr>
            <w:r>
              <w:rPr>
                <w:rFonts w:ascii="Arial" w:hAnsi="Arial"/>
                <w:color w:val="363534"/>
                <w:sz w:val="16"/>
              </w:rPr>
            </w:r>
          </w:p>
        </w:tc>
        <w:tc>
          <w:tcPr>
            <w:tcW w:w="1676" w:type="dxa"/>
            <w:tcBorders/>
            <w:vAlign w:val="center"/>
          </w:tcPr>
          <w:p>
            <w:pPr>
              <w:pStyle w:val="Normal"/>
              <w:tabs>
                <w:tab w:val="clear" w:pos="720"/>
              </w:tabs>
              <w:bidi w:val="0"/>
              <w:spacing w:lineRule="auto" w:line="240"/>
              <w:ind w:hanging="0" w:left="0" w:right="40"/>
              <w:jc w:val="right"/>
              <w:rPr>
                <w:rFonts w:ascii="Arial" w:hAnsi="Arial"/>
                <w:color w:val="363534"/>
                <w:sz w:val="16"/>
              </w:rPr>
            </w:pPr>
            <w:r>
              <w:rPr>
                <w:rFonts w:ascii="Arial" w:hAnsi="Arial"/>
                <w:color w:val="363534"/>
                <w:sz w:val="16"/>
              </w:rPr>
            </w:r>
          </w:p>
        </w:tc>
      </w:tr>
      <w:tr>
        <w:trPr/>
        <w:tc>
          <w:tcPr>
            <w:tcW w:w="3348"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Capacité d'autofinancement</w:t>
            </w:r>
          </w:p>
        </w:tc>
        <w:tc>
          <w:tcPr>
            <w:tcW w:w="1673" w:type="dxa"/>
            <w:tcBorders/>
            <w:vAlign w:val="center"/>
          </w:tcPr>
          <w:p>
            <w:pPr>
              <w:pStyle w:val="Normal"/>
              <w:tabs>
                <w:tab w:val="clear" w:pos="720"/>
              </w:tabs>
              <w:bidi w:val="0"/>
              <w:spacing w:lineRule="auto" w:line="240"/>
              <w:ind w:hanging="0" w:left="0" w:right="40"/>
              <w:jc w:val="right"/>
              <w:rPr>
                <w:rFonts w:ascii="Arial" w:hAnsi="Arial"/>
                <w:color w:val="363534"/>
                <w:sz w:val="16"/>
              </w:rPr>
            </w:pPr>
            <w:r>
              <w:rPr>
                <w:rFonts w:ascii="Arial" w:hAnsi="Arial"/>
                <w:color w:val="363534"/>
                <w:sz w:val="16"/>
              </w:rPr>
            </w:r>
          </w:p>
        </w:tc>
        <w:tc>
          <w:tcPr>
            <w:tcW w:w="167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59 226</w:t>
            </w:r>
          </w:p>
        </w:tc>
        <w:tc>
          <w:tcPr>
            <w:tcW w:w="167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47 901</w:t>
            </w:r>
          </w:p>
        </w:tc>
        <w:tc>
          <w:tcPr>
            <w:tcW w:w="1676"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62 691</w:t>
            </w:r>
          </w:p>
        </w:tc>
      </w:tr>
      <w:tr>
        <w:trPr/>
        <w:tc>
          <w:tcPr>
            <w:tcW w:w="3348" w:type="dxa"/>
            <w:tcBorders/>
            <w:shd w:color="auto" w:fill="25BAA7" w:val="clear"/>
            <w:vAlign w:val="center"/>
          </w:tcPr>
          <w:p>
            <w:pPr>
              <w:pStyle w:val="Normal"/>
              <w:tabs>
                <w:tab w:val="clear" w:pos="720"/>
              </w:tabs>
              <w:bidi w:val="0"/>
              <w:spacing w:lineRule="auto" w:line="240"/>
              <w:ind w:hanging="0" w:left="40" w:right="40"/>
              <w:jc w:val="left"/>
              <w:rPr/>
            </w:pPr>
            <w:r>
              <w:rPr>
                <w:rFonts w:ascii="Arial" w:hAnsi="Arial"/>
                <w:color w:val="FFFFFF"/>
                <w:sz w:val="18"/>
              </w:rPr>
              <w:t>Total des ressources</w:t>
            </w:r>
          </w:p>
        </w:tc>
        <w:tc>
          <w:tcPr>
            <w:tcW w:w="1673"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256 000</w:t>
            </w:r>
          </w:p>
        </w:tc>
        <w:tc>
          <w:tcPr>
            <w:tcW w:w="1672"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331 226</w:t>
            </w:r>
          </w:p>
        </w:tc>
        <w:tc>
          <w:tcPr>
            <w:tcW w:w="1673"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47 901</w:t>
            </w:r>
          </w:p>
        </w:tc>
        <w:tc>
          <w:tcPr>
            <w:tcW w:w="1676"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62 691</w:t>
            </w:r>
          </w:p>
        </w:tc>
      </w:tr>
      <w:tr>
        <w:trPr/>
        <w:tc>
          <w:tcPr>
            <w:tcW w:w="3348"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Immobilisations incorporelles</w:t>
            </w:r>
          </w:p>
        </w:tc>
        <w:tc>
          <w:tcPr>
            <w:tcW w:w="167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170 460</w:t>
            </w:r>
          </w:p>
        </w:tc>
        <w:tc>
          <w:tcPr>
            <w:tcW w:w="167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170 460</w:t>
            </w:r>
          </w:p>
        </w:tc>
        <w:tc>
          <w:tcPr>
            <w:tcW w:w="1673" w:type="dxa"/>
            <w:tcBorders/>
            <w:vAlign w:val="center"/>
          </w:tcPr>
          <w:p>
            <w:pPr>
              <w:pStyle w:val="Normal"/>
              <w:tabs>
                <w:tab w:val="clear" w:pos="720"/>
              </w:tabs>
              <w:bidi w:val="0"/>
              <w:spacing w:lineRule="auto" w:line="240"/>
              <w:ind w:hanging="0" w:left="0" w:right="40"/>
              <w:jc w:val="right"/>
              <w:rPr>
                <w:rFonts w:ascii="Arial" w:hAnsi="Arial"/>
                <w:color w:val="363534"/>
                <w:sz w:val="16"/>
              </w:rPr>
            </w:pPr>
            <w:r>
              <w:rPr>
                <w:rFonts w:ascii="Arial" w:hAnsi="Arial"/>
                <w:color w:val="363534"/>
                <w:sz w:val="16"/>
              </w:rPr>
            </w:r>
          </w:p>
        </w:tc>
        <w:tc>
          <w:tcPr>
            <w:tcW w:w="1676" w:type="dxa"/>
            <w:tcBorders/>
            <w:vAlign w:val="center"/>
          </w:tcPr>
          <w:p>
            <w:pPr>
              <w:pStyle w:val="Normal"/>
              <w:tabs>
                <w:tab w:val="clear" w:pos="720"/>
              </w:tabs>
              <w:bidi w:val="0"/>
              <w:spacing w:lineRule="auto" w:line="240"/>
              <w:ind w:hanging="0" w:left="0" w:right="40"/>
              <w:jc w:val="right"/>
              <w:rPr>
                <w:rFonts w:ascii="Arial" w:hAnsi="Arial"/>
                <w:color w:val="363534"/>
                <w:sz w:val="16"/>
              </w:rPr>
            </w:pPr>
            <w:r>
              <w:rPr>
                <w:rFonts w:ascii="Arial" w:hAnsi="Arial"/>
                <w:color w:val="363534"/>
                <w:sz w:val="16"/>
              </w:rPr>
            </w:r>
          </w:p>
        </w:tc>
      </w:tr>
      <w:tr>
        <w:trPr/>
        <w:tc>
          <w:tcPr>
            <w:tcW w:w="3348"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Immobilisations corporelles</w:t>
            </w:r>
          </w:p>
        </w:tc>
        <w:tc>
          <w:tcPr>
            <w:tcW w:w="167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86 500</w:t>
            </w:r>
          </w:p>
        </w:tc>
        <w:tc>
          <w:tcPr>
            <w:tcW w:w="167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86 500</w:t>
            </w:r>
          </w:p>
        </w:tc>
        <w:tc>
          <w:tcPr>
            <w:tcW w:w="1673" w:type="dxa"/>
            <w:tcBorders/>
            <w:vAlign w:val="center"/>
          </w:tcPr>
          <w:p>
            <w:pPr>
              <w:pStyle w:val="Normal"/>
              <w:tabs>
                <w:tab w:val="clear" w:pos="720"/>
              </w:tabs>
              <w:bidi w:val="0"/>
              <w:spacing w:lineRule="auto" w:line="240"/>
              <w:ind w:hanging="0" w:left="0" w:right="40"/>
              <w:jc w:val="right"/>
              <w:rPr>
                <w:rFonts w:ascii="Arial" w:hAnsi="Arial"/>
                <w:color w:val="363534"/>
                <w:sz w:val="16"/>
              </w:rPr>
            </w:pPr>
            <w:r>
              <w:rPr>
                <w:rFonts w:ascii="Arial" w:hAnsi="Arial"/>
                <w:color w:val="363534"/>
                <w:sz w:val="16"/>
              </w:rPr>
            </w:r>
          </w:p>
        </w:tc>
        <w:tc>
          <w:tcPr>
            <w:tcW w:w="1676" w:type="dxa"/>
            <w:tcBorders/>
            <w:vAlign w:val="center"/>
          </w:tcPr>
          <w:p>
            <w:pPr>
              <w:pStyle w:val="Normal"/>
              <w:tabs>
                <w:tab w:val="clear" w:pos="720"/>
              </w:tabs>
              <w:bidi w:val="0"/>
              <w:spacing w:lineRule="auto" w:line="240"/>
              <w:ind w:hanging="0" w:left="0" w:right="40"/>
              <w:jc w:val="right"/>
              <w:rPr>
                <w:rFonts w:ascii="Arial" w:hAnsi="Arial"/>
                <w:color w:val="363534"/>
                <w:sz w:val="16"/>
              </w:rPr>
            </w:pPr>
            <w:r>
              <w:rPr>
                <w:rFonts w:ascii="Arial" w:hAnsi="Arial"/>
                <w:color w:val="363534"/>
                <w:sz w:val="16"/>
              </w:rPr>
            </w:r>
          </w:p>
        </w:tc>
      </w:tr>
      <w:tr>
        <w:trPr/>
        <w:tc>
          <w:tcPr>
            <w:tcW w:w="3348"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Immobilisations financières</w:t>
            </w:r>
          </w:p>
        </w:tc>
        <w:tc>
          <w:tcPr>
            <w:tcW w:w="167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9 600</w:t>
            </w:r>
          </w:p>
        </w:tc>
        <w:tc>
          <w:tcPr>
            <w:tcW w:w="167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9 600</w:t>
            </w:r>
          </w:p>
        </w:tc>
        <w:tc>
          <w:tcPr>
            <w:tcW w:w="1673" w:type="dxa"/>
            <w:tcBorders/>
            <w:vAlign w:val="center"/>
          </w:tcPr>
          <w:p>
            <w:pPr>
              <w:pStyle w:val="Normal"/>
              <w:tabs>
                <w:tab w:val="clear" w:pos="720"/>
              </w:tabs>
              <w:bidi w:val="0"/>
              <w:spacing w:lineRule="auto" w:line="240"/>
              <w:ind w:hanging="0" w:left="0" w:right="40"/>
              <w:jc w:val="right"/>
              <w:rPr>
                <w:rFonts w:ascii="Arial" w:hAnsi="Arial"/>
                <w:color w:val="363534"/>
                <w:sz w:val="16"/>
              </w:rPr>
            </w:pPr>
            <w:r>
              <w:rPr>
                <w:rFonts w:ascii="Arial" w:hAnsi="Arial"/>
                <w:color w:val="363534"/>
                <w:sz w:val="16"/>
              </w:rPr>
            </w:r>
          </w:p>
        </w:tc>
        <w:tc>
          <w:tcPr>
            <w:tcW w:w="1676" w:type="dxa"/>
            <w:tcBorders/>
            <w:vAlign w:val="center"/>
          </w:tcPr>
          <w:p>
            <w:pPr>
              <w:pStyle w:val="Normal"/>
              <w:tabs>
                <w:tab w:val="clear" w:pos="720"/>
              </w:tabs>
              <w:bidi w:val="0"/>
              <w:spacing w:lineRule="auto" w:line="240"/>
              <w:ind w:hanging="0" w:left="0" w:right="40"/>
              <w:jc w:val="right"/>
              <w:rPr>
                <w:rFonts w:ascii="Arial" w:hAnsi="Arial"/>
                <w:color w:val="363534"/>
                <w:sz w:val="16"/>
              </w:rPr>
            </w:pPr>
            <w:r>
              <w:rPr>
                <w:rFonts w:ascii="Arial" w:hAnsi="Arial"/>
                <w:color w:val="363534"/>
                <w:sz w:val="16"/>
              </w:rPr>
            </w:r>
          </w:p>
        </w:tc>
      </w:tr>
      <w:tr>
        <w:trPr/>
        <w:tc>
          <w:tcPr>
            <w:tcW w:w="3348" w:type="dxa"/>
            <w:tcBorders/>
            <w:shd w:color="auto" w:fill="D3D5D6" w:val="clear"/>
            <w:vAlign w:val="center"/>
          </w:tcPr>
          <w:p>
            <w:pPr>
              <w:pStyle w:val="Normal"/>
              <w:tabs>
                <w:tab w:val="clear" w:pos="720"/>
              </w:tabs>
              <w:bidi w:val="0"/>
              <w:spacing w:lineRule="auto" w:line="240"/>
              <w:ind w:hanging="0" w:left="40" w:right="40"/>
              <w:jc w:val="left"/>
              <w:rPr/>
            </w:pPr>
            <w:r>
              <w:rPr>
                <w:rFonts w:ascii="Arial" w:hAnsi="Arial"/>
                <w:color w:val="363534"/>
                <w:sz w:val="16"/>
              </w:rPr>
              <w:t>Immobilisations (Total)</w:t>
            </w:r>
          </w:p>
        </w:tc>
        <w:tc>
          <w:tcPr>
            <w:tcW w:w="1673"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266 560</w:t>
            </w:r>
          </w:p>
        </w:tc>
        <w:tc>
          <w:tcPr>
            <w:tcW w:w="1672"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266 560</w:t>
            </w:r>
          </w:p>
        </w:tc>
        <w:tc>
          <w:tcPr>
            <w:tcW w:w="1673" w:type="dxa"/>
            <w:tcBorders/>
            <w:shd w:color="auto" w:fill="D3D5D6" w:val="clear"/>
            <w:vAlign w:val="center"/>
          </w:tcPr>
          <w:p>
            <w:pPr>
              <w:pStyle w:val="Normal"/>
              <w:tabs>
                <w:tab w:val="clear" w:pos="720"/>
              </w:tabs>
              <w:bidi w:val="0"/>
              <w:spacing w:lineRule="auto" w:line="240"/>
              <w:ind w:hanging="0" w:left="0" w:right="40"/>
              <w:jc w:val="right"/>
              <w:rPr>
                <w:rFonts w:ascii="Arial" w:hAnsi="Arial"/>
                <w:color w:val="363534"/>
                <w:sz w:val="16"/>
              </w:rPr>
            </w:pPr>
            <w:r>
              <w:rPr>
                <w:rFonts w:ascii="Arial" w:hAnsi="Arial"/>
                <w:color w:val="363534"/>
                <w:sz w:val="16"/>
              </w:rPr>
            </w:r>
          </w:p>
        </w:tc>
        <w:tc>
          <w:tcPr>
            <w:tcW w:w="1676" w:type="dxa"/>
            <w:tcBorders/>
            <w:shd w:color="auto" w:fill="D3D5D6" w:val="clear"/>
            <w:vAlign w:val="center"/>
          </w:tcPr>
          <w:p>
            <w:pPr>
              <w:pStyle w:val="Normal"/>
              <w:tabs>
                <w:tab w:val="clear" w:pos="720"/>
              </w:tabs>
              <w:bidi w:val="0"/>
              <w:spacing w:lineRule="auto" w:line="240"/>
              <w:ind w:hanging="0" w:left="0" w:right="40"/>
              <w:jc w:val="right"/>
              <w:rPr>
                <w:rFonts w:ascii="Arial" w:hAnsi="Arial"/>
                <w:color w:val="363534"/>
                <w:sz w:val="16"/>
              </w:rPr>
            </w:pPr>
            <w:r>
              <w:rPr>
                <w:rFonts w:ascii="Arial" w:hAnsi="Arial"/>
                <w:color w:val="363534"/>
                <w:sz w:val="16"/>
              </w:rPr>
            </w:r>
          </w:p>
        </w:tc>
      </w:tr>
      <w:tr>
        <w:trPr/>
        <w:tc>
          <w:tcPr>
            <w:tcW w:w="3348"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Remboursement d'emprunts</w:t>
            </w:r>
          </w:p>
        </w:tc>
        <w:tc>
          <w:tcPr>
            <w:tcW w:w="1673" w:type="dxa"/>
            <w:tcBorders/>
            <w:vAlign w:val="center"/>
          </w:tcPr>
          <w:p>
            <w:pPr>
              <w:pStyle w:val="Normal"/>
              <w:tabs>
                <w:tab w:val="clear" w:pos="720"/>
              </w:tabs>
              <w:bidi w:val="0"/>
              <w:spacing w:lineRule="auto" w:line="240"/>
              <w:ind w:hanging="0" w:left="0" w:right="40"/>
              <w:jc w:val="right"/>
              <w:rPr>
                <w:rFonts w:ascii="Arial" w:hAnsi="Arial"/>
                <w:color w:val="363534"/>
                <w:sz w:val="16"/>
              </w:rPr>
            </w:pPr>
            <w:r>
              <w:rPr>
                <w:rFonts w:ascii="Arial" w:hAnsi="Arial"/>
                <w:color w:val="363534"/>
                <w:sz w:val="16"/>
              </w:rPr>
            </w:r>
          </w:p>
        </w:tc>
        <w:tc>
          <w:tcPr>
            <w:tcW w:w="167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28 167</w:t>
            </w:r>
          </w:p>
        </w:tc>
        <w:tc>
          <w:tcPr>
            <w:tcW w:w="167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23 284</w:t>
            </w:r>
          </w:p>
        </w:tc>
        <w:tc>
          <w:tcPr>
            <w:tcW w:w="1676"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22 821</w:t>
            </w:r>
          </w:p>
        </w:tc>
      </w:tr>
      <w:tr>
        <w:trPr/>
        <w:tc>
          <w:tcPr>
            <w:tcW w:w="3348" w:type="dxa"/>
            <w:tcBorders/>
            <w:shd w:color="auto" w:fill="25BAA7" w:val="clear"/>
            <w:vAlign w:val="center"/>
          </w:tcPr>
          <w:p>
            <w:pPr>
              <w:pStyle w:val="Normal"/>
              <w:tabs>
                <w:tab w:val="clear" w:pos="720"/>
              </w:tabs>
              <w:bidi w:val="0"/>
              <w:spacing w:lineRule="auto" w:line="240"/>
              <w:ind w:hanging="0" w:left="40" w:right="40"/>
              <w:jc w:val="left"/>
              <w:rPr/>
            </w:pPr>
            <w:r>
              <w:rPr>
                <w:rFonts w:ascii="Arial" w:hAnsi="Arial"/>
                <w:color w:val="FFFFFF"/>
                <w:sz w:val="18"/>
              </w:rPr>
              <w:t>Total des emplois</w:t>
            </w:r>
          </w:p>
        </w:tc>
        <w:tc>
          <w:tcPr>
            <w:tcW w:w="1673"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266 560</w:t>
            </w:r>
          </w:p>
        </w:tc>
        <w:tc>
          <w:tcPr>
            <w:tcW w:w="1672"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294 727</w:t>
            </w:r>
          </w:p>
        </w:tc>
        <w:tc>
          <w:tcPr>
            <w:tcW w:w="1673"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23 284</w:t>
            </w:r>
          </w:p>
        </w:tc>
        <w:tc>
          <w:tcPr>
            <w:tcW w:w="1676"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22 821</w:t>
            </w:r>
          </w:p>
        </w:tc>
      </w:tr>
      <w:tr>
        <w:trPr/>
        <w:tc>
          <w:tcPr>
            <w:tcW w:w="3348"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Variation du F.R.</w:t>
            </w:r>
          </w:p>
        </w:tc>
        <w:tc>
          <w:tcPr>
            <w:tcW w:w="167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-10 560</w:t>
            </w:r>
          </w:p>
        </w:tc>
        <w:tc>
          <w:tcPr>
            <w:tcW w:w="1672"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36 499</w:t>
            </w:r>
          </w:p>
        </w:tc>
        <w:tc>
          <w:tcPr>
            <w:tcW w:w="1673"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24 617</w:t>
            </w:r>
          </w:p>
        </w:tc>
        <w:tc>
          <w:tcPr>
            <w:tcW w:w="1676"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39 870</w:t>
            </w:r>
          </w:p>
        </w:tc>
      </w:tr>
      <w:tr>
        <w:trPr/>
        <w:tc>
          <w:tcPr>
            <w:tcW w:w="3348" w:type="dxa"/>
            <w:tcBorders/>
            <w:shd w:color="auto" w:fill="25BAA7" w:val="clear"/>
            <w:vAlign w:val="center"/>
          </w:tcPr>
          <w:p>
            <w:pPr>
              <w:pStyle w:val="Normal"/>
              <w:tabs>
                <w:tab w:val="clear" w:pos="720"/>
              </w:tabs>
              <w:bidi w:val="0"/>
              <w:spacing w:lineRule="auto" w:line="240"/>
              <w:ind w:hanging="0" w:left="40" w:right="40"/>
              <w:jc w:val="left"/>
              <w:rPr/>
            </w:pPr>
            <w:r>
              <w:rPr>
                <w:rFonts w:ascii="Arial" w:hAnsi="Arial"/>
                <w:color w:val="FFFFFF"/>
                <w:sz w:val="18"/>
              </w:rPr>
              <w:t>Fonds de roulement</w:t>
            </w:r>
          </w:p>
        </w:tc>
        <w:tc>
          <w:tcPr>
            <w:tcW w:w="1673"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-10 560</w:t>
            </w:r>
          </w:p>
        </w:tc>
        <w:tc>
          <w:tcPr>
            <w:tcW w:w="1672"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36 499</w:t>
            </w:r>
          </w:p>
        </w:tc>
        <w:tc>
          <w:tcPr>
            <w:tcW w:w="1673"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61 116</w:t>
            </w:r>
          </w:p>
        </w:tc>
        <w:tc>
          <w:tcPr>
            <w:tcW w:w="1676"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100 986</w:t>
            </w:r>
          </w:p>
        </w:tc>
      </w:tr>
    </w:tbl>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Titre3"/>
        <w:tabs>
          <w:tab w:val="clear" w:pos="8"/>
        </w:tabs>
        <w:bidi w:val="0"/>
        <w:ind w:hanging="0" w:left="0" w:right="0"/>
        <w:jc w:val="left"/>
        <w:rPr/>
      </w:pPr>
      <w:r>
        <w:rPr/>
        <w:t>Bilan</w:t>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color w:val="000000"/>
          <w:sz w:val="24"/>
        </w:rPr>
      </w:pPr>
      <w:r>
        <w:rPr>
          <w:rFonts w:ascii="Calibri" w:hAnsi="Calibri"/>
          <w:color w:val="000000"/>
          <w:sz w:val="24"/>
        </w:rPr>
      </w:r>
    </w:p>
    <w:tbl>
      <w:tblPr>
        <w:tblW w:w="10042" w:type="dxa"/>
        <w:jc w:val="left"/>
        <w:tblInd w:w="0" w:type="dxa"/>
        <w:tblLayout w:type="fixed"/>
        <w:tblCellMar>
          <w:top w:w="0" w:type="dxa"/>
          <w:left w:w="0" w:type="dxa"/>
          <w:bottom w:w="0" w:type="dxa"/>
          <w:right w:w="0" w:type="dxa"/>
        </w:tblCellMar>
      </w:tblPr>
      <w:tblGrid>
        <w:gridCol w:w="4017"/>
        <w:gridCol w:w="2010"/>
        <w:gridCol w:w="2008"/>
        <w:gridCol w:w="2007"/>
      </w:tblGrid>
      <w:tr>
        <w:trPr/>
        <w:tc>
          <w:tcPr>
            <w:tcW w:w="4017"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Bilan</w:t>
            </w:r>
          </w:p>
        </w:tc>
        <w:tc>
          <w:tcPr>
            <w:tcW w:w="2010"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31/05/2026</w:t>
            </w:r>
          </w:p>
        </w:tc>
        <w:tc>
          <w:tcPr>
            <w:tcW w:w="2008"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31/05/2027</w:t>
            </w:r>
          </w:p>
        </w:tc>
        <w:tc>
          <w:tcPr>
            <w:tcW w:w="2007"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31/05/2028</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Immobilisations incorporelles</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170 460</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170 460</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170 460</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 Amortissements incorporels</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24 460</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24 960</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25 460</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Immobilisations corporelles</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86 500</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86 500</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86 500</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 Amortissements corporels</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14 400</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28 800</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43 200</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Immobilisations financières</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9 600</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9 600</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9 600</w:t>
            </w:r>
          </w:p>
        </w:tc>
      </w:tr>
      <w:tr>
        <w:trPr/>
        <w:tc>
          <w:tcPr>
            <w:tcW w:w="4017" w:type="dxa"/>
            <w:tcBorders/>
            <w:shd w:color="auto" w:fill="D3D5D6" w:val="clear"/>
            <w:vAlign w:val="center"/>
          </w:tcPr>
          <w:p>
            <w:pPr>
              <w:pStyle w:val="Normal"/>
              <w:tabs>
                <w:tab w:val="clear" w:pos="720"/>
              </w:tabs>
              <w:bidi w:val="0"/>
              <w:spacing w:lineRule="auto" w:line="240"/>
              <w:ind w:hanging="0" w:left="40" w:right="40"/>
              <w:jc w:val="left"/>
              <w:rPr/>
            </w:pPr>
            <w:r>
              <w:rPr>
                <w:rFonts w:ascii="Arial" w:hAnsi="Arial"/>
                <w:color w:val="363534"/>
                <w:sz w:val="16"/>
              </w:rPr>
              <w:t>Immobilisations nettes</w:t>
            </w:r>
          </w:p>
        </w:tc>
        <w:tc>
          <w:tcPr>
            <w:tcW w:w="2010"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227 700</w:t>
            </w:r>
          </w:p>
        </w:tc>
        <w:tc>
          <w:tcPr>
            <w:tcW w:w="200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212 800</w:t>
            </w:r>
          </w:p>
        </w:tc>
        <w:tc>
          <w:tcPr>
            <w:tcW w:w="2007"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197 900</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Stocks de marchandises</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2 020</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2 354</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2 614</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Créances clients</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2 892</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3 222</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3 650</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Crédit de TVA</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10 007</w:t>
            </w:r>
          </w:p>
        </w:tc>
        <w:tc>
          <w:tcPr>
            <w:tcW w:w="2008" w:type="dxa"/>
            <w:tcBorders/>
            <w:vAlign w:val="center"/>
          </w:tcPr>
          <w:p>
            <w:pPr>
              <w:pStyle w:val="Normal"/>
              <w:tabs>
                <w:tab w:val="clear" w:pos="720"/>
              </w:tabs>
              <w:bidi w:val="0"/>
              <w:spacing w:lineRule="auto" w:line="240"/>
              <w:ind w:hanging="0" w:left="0" w:right="40"/>
              <w:jc w:val="right"/>
              <w:rPr>
                <w:rFonts w:ascii="Arial" w:hAnsi="Arial"/>
                <w:color w:val="363534"/>
                <w:sz w:val="16"/>
              </w:rPr>
            </w:pPr>
            <w:r>
              <w:rPr>
                <w:rFonts w:ascii="Arial" w:hAnsi="Arial"/>
                <w:color w:val="363534"/>
                <w:sz w:val="16"/>
              </w:rPr>
            </w:r>
          </w:p>
        </w:tc>
        <w:tc>
          <w:tcPr>
            <w:tcW w:w="2007" w:type="dxa"/>
            <w:tcBorders/>
            <w:vAlign w:val="center"/>
          </w:tcPr>
          <w:p>
            <w:pPr>
              <w:pStyle w:val="Normal"/>
              <w:tabs>
                <w:tab w:val="clear" w:pos="720"/>
              </w:tabs>
              <w:bidi w:val="0"/>
              <w:spacing w:lineRule="auto" w:line="240"/>
              <w:ind w:hanging="0" w:left="0" w:right="40"/>
              <w:jc w:val="right"/>
              <w:rPr>
                <w:rFonts w:ascii="Arial" w:hAnsi="Arial"/>
                <w:color w:val="363534"/>
                <w:sz w:val="16"/>
              </w:rPr>
            </w:pPr>
            <w:r>
              <w:rPr>
                <w:rFonts w:ascii="Arial" w:hAnsi="Arial"/>
                <w:color w:val="363534"/>
                <w:sz w:val="16"/>
              </w:rPr>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Disponibilités</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49 706</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87 185</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131 482</w:t>
            </w:r>
          </w:p>
        </w:tc>
      </w:tr>
      <w:tr>
        <w:trPr/>
        <w:tc>
          <w:tcPr>
            <w:tcW w:w="4017" w:type="dxa"/>
            <w:tcBorders/>
            <w:shd w:color="auto" w:fill="D3D5D6" w:val="clear"/>
            <w:vAlign w:val="center"/>
          </w:tcPr>
          <w:p>
            <w:pPr>
              <w:pStyle w:val="Normal"/>
              <w:tabs>
                <w:tab w:val="clear" w:pos="720"/>
              </w:tabs>
              <w:bidi w:val="0"/>
              <w:spacing w:lineRule="auto" w:line="240"/>
              <w:ind w:hanging="0" w:left="40" w:right="40"/>
              <w:jc w:val="left"/>
              <w:rPr/>
            </w:pPr>
            <w:r>
              <w:rPr>
                <w:rFonts w:ascii="Arial" w:hAnsi="Arial"/>
                <w:color w:val="363534"/>
                <w:sz w:val="16"/>
              </w:rPr>
              <w:t>Actif circulant</w:t>
            </w:r>
          </w:p>
        </w:tc>
        <w:tc>
          <w:tcPr>
            <w:tcW w:w="2010"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64 625</w:t>
            </w:r>
          </w:p>
        </w:tc>
        <w:tc>
          <w:tcPr>
            <w:tcW w:w="200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92 761</w:t>
            </w:r>
          </w:p>
        </w:tc>
        <w:tc>
          <w:tcPr>
            <w:tcW w:w="2007"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137 746</w:t>
            </w:r>
          </w:p>
        </w:tc>
      </w:tr>
      <w:tr>
        <w:trPr/>
        <w:tc>
          <w:tcPr>
            <w:tcW w:w="4017" w:type="dxa"/>
            <w:tcBorders/>
            <w:shd w:color="auto" w:fill="25BAA7" w:val="clear"/>
            <w:vAlign w:val="center"/>
          </w:tcPr>
          <w:p>
            <w:pPr>
              <w:pStyle w:val="Normal"/>
              <w:tabs>
                <w:tab w:val="clear" w:pos="720"/>
              </w:tabs>
              <w:bidi w:val="0"/>
              <w:spacing w:lineRule="auto" w:line="240"/>
              <w:ind w:hanging="0" w:left="40" w:right="40"/>
              <w:jc w:val="left"/>
              <w:rPr/>
            </w:pPr>
            <w:r>
              <w:rPr>
                <w:rFonts w:ascii="Arial" w:hAnsi="Arial"/>
                <w:color w:val="FFFFFF"/>
                <w:sz w:val="18"/>
              </w:rPr>
              <w:t>Total de l'actif</w:t>
            </w:r>
          </w:p>
        </w:tc>
        <w:tc>
          <w:tcPr>
            <w:tcW w:w="2010"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292 325</w:t>
            </w:r>
          </w:p>
        </w:tc>
        <w:tc>
          <w:tcPr>
            <w:tcW w:w="200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305 561</w:t>
            </w:r>
          </w:p>
        </w:tc>
        <w:tc>
          <w:tcPr>
            <w:tcW w:w="2007"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335 646</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Capital social</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20 000</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20 000</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20 000</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Réserves, Report à nouveau</w:t>
            </w:r>
          </w:p>
        </w:tc>
        <w:tc>
          <w:tcPr>
            <w:tcW w:w="2010" w:type="dxa"/>
            <w:tcBorders/>
            <w:vAlign w:val="center"/>
          </w:tcPr>
          <w:p>
            <w:pPr>
              <w:pStyle w:val="Normal"/>
              <w:tabs>
                <w:tab w:val="clear" w:pos="720"/>
              </w:tabs>
              <w:bidi w:val="0"/>
              <w:spacing w:lineRule="auto" w:line="240"/>
              <w:ind w:hanging="0" w:left="0" w:right="40"/>
              <w:jc w:val="right"/>
              <w:rPr>
                <w:rFonts w:ascii="Arial" w:hAnsi="Arial"/>
                <w:color w:val="363534"/>
                <w:sz w:val="16"/>
              </w:rPr>
            </w:pPr>
            <w:r>
              <w:rPr>
                <w:rFonts w:ascii="Arial" w:hAnsi="Arial"/>
                <w:color w:val="363534"/>
                <w:sz w:val="16"/>
              </w:rPr>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20 366</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53 367</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Résultat de l'exercice</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20 366</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33 001</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47 791</w:t>
            </w:r>
          </w:p>
        </w:tc>
      </w:tr>
      <w:tr>
        <w:trPr/>
        <w:tc>
          <w:tcPr>
            <w:tcW w:w="4017" w:type="dxa"/>
            <w:tcBorders/>
            <w:shd w:color="auto" w:fill="D3D5D6" w:val="clear"/>
            <w:vAlign w:val="center"/>
          </w:tcPr>
          <w:p>
            <w:pPr>
              <w:pStyle w:val="Normal"/>
              <w:tabs>
                <w:tab w:val="clear" w:pos="720"/>
              </w:tabs>
              <w:bidi w:val="0"/>
              <w:spacing w:lineRule="auto" w:line="240"/>
              <w:ind w:hanging="0" w:left="40" w:right="40"/>
              <w:jc w:val="left"/>
              <w:rPr/>
            </w:pPr>
            <w:r>
              <w:rPr>
                <w:rFonts w:ascii="Arial" w:hAnsi="Arial"/>
                <w:color w:val="363534"/>
                <w:sz w:val="16"/>
              </w:rPr>
              <w:t>Capitaux propres</w:t>
            </w:r>
          </w:p>
        </w:tc>
        <w:tc>
          <w:tcPr>
            <w:tcW w:w="2010"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40 366</w:t>
            </w:r>
          </w:p>
        </w:tc>
        <w:tc>
          <w:tcPr>
            <w:tcW w:w="200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73 367</w:t>
            </w:r>
          </w:p>
        </w:tc>
        <w:tc>
          <w:tcPr>
            <w:tcW w:w="2007"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121 158</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Emprunts</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223 833</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200 549</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177 728</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Dettes fournisseurs</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21 250</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22 642</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24 716</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Organismes sociaux</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3 282</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4 991</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5 440</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TVA à payer</w:t>
            </w:r>
          </w:p>
        </w:tc>
        <w:tc>
          <w:tcPr>
            <w:tcW w:w="2010" w:type="dxa"/>
            <w:tcBorders/>
            <w:vAlign w:val="center"/>
          </w:tcPr>
          <w:p>
            <w:pPr>
              <w:pStyle w:val="Normal"/>
              <w:tabs>
                <w:tab w:val="clear" w:pos="720"/>
              </w:tabs>
              <w:bidi w:val="0"/>
              <w:spacing w:lineRule="auto" w:line="240"/>
              <w:ind w:hanging="0" w:left="0" w:right="40"/>
              <w:jc w:val="right"/>
              <w:rPr>
                <w:rFonts w:ascii="Arial" w:hAnsi="Arial"/>
                <w:color w:val="363534"/>
                <w:sz w:val="16"/>
              </w:rPr>
            </w:pPr>
            <w:r>
              <w:rPr>
                <w:rFonts w:ascii="Arial" w:hAnsi="Arial"/>
                <w:color w:val="363534"/>
                <w:sz w:val="16"/>
              </w:rPr>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1 780</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2 165</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Impôt société</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3 594</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2 232</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4 439</w:t>
            </w:r>
          </w:p>
        </w:tc>
      </w:tr>
      <w:tr>
        <w:trPr/>
        <w:tc>
          <w:tcPr>
            <w:tcW w:w="4017" w:type="dxa"/>
            <w:tcBorders/>
            <w:shd w:color="auto" w:fill="D3D5D6" w:val="clear"/>
            <w:vAlign w:val="center"/>
          </w:tcPr>
          <w:p>
            <w:pPr>
              <w:pStyle w:val="Normal"/>
              <w:tabs>
                <w:tab w:val="clear" w:pos="720"/>
              </w:tabs>
              <w:bidi w:val="0"/>
              <w:spacing w:lineRule="auto" w:line="240"/>
              <w:ind w:hanging="0" w:left="40" w:right="40"/>
              <w:jc w:val="left"/>
              <w:rPr/>
            </w:pPr>
            <w:r>
              <w:rPr>
                <w:rFonts w:ascii="Arial" w:hAnsi="Arial"/>
                <w:color w:val="363534"/>
                <w:sz w:val="16"/>
              </w:rPr>
              <w:t>Total des dettes</w:t>
            </w:r>
          </w:p>
        </w:tc>
        <w:tc>
          <w:tcPr>
            <w:tcW w:w="2010"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251 959</w:t>
            </w:r>
          </w:p>
        </w:tc>
        <w:tc>
          <w:tcPr>
            <w:tcW w:w="200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232 194</w:t>
            </w:r>
          </w:p>
        </w:tc>
        <w:tc>
          <w:tcPr>
            <w:tcW w:w="2007"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214 488</w:t>
            </w:r>
          </w:p>
        </w:tc>
      </w:tr>
      <w:tr>
        <w:trPr/>
        <w:tc>
          <w:tcPr>
            <w:tcW w:w="4017" w:type="dxa"/>
            <w:tcBorders/>
            <w:shd w:color="auto" w:fill="25BAA7" w:val="clear"/>
            <w:vAlign w:val="center"/>
          </w:tcPr>
          <w:p>
            <w:pPr>
              <w:pStyle w:val="Normal"/>
              <w:tabs>
                <w:tab w:val="clear" w:pos="720"/>
              </w:tabs>
              <w:bidi w:val="0"/>
              <w:spacing w:lineRule="auto" w:line="240"/>
              <w:ind w:hanging="0" w:left="40" w:right="40"/>
              <w:jc w:val="left"/>
              <w:rPr/>
            </w:pPr>
            <w:r>
              <w:rPr>
                <w:rFonts w:ascii="Arial" w:hAnsi="Arial"/>
                <w:color w:val="FFFFFF"/>
                <w:sz w:val="18"/>
              </w:rPr>
              <w:t>Total du passif</w:t>
            </w:r>
          </w:p>
        </w:tc>
        <w:tc>
          <w:tcPr>
            <w:tcW w:w="2010"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292 325</w:t>
            </w:r>
          </w:p>
        </w:tc>
        <w:tc>
          <w:tcPr>
            <w:tcW w:w="200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305 561</w:t>
            </w:r>
          </w:p>
        </w:tc>
        <w:tc>
          <w:tcPr>
            <w:tcW w:w="2007"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335 646</w:t>
            </w:r>
          </w:p>
        </w:tc>
      </w:tr>
    </w:tbl>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color w:val="000000"/>
          <w:sz w:val="24"/>
        </w:rPr>
        <w:sectPr>
          <w:type w:val="nextPage"/>
          <w:pgSz w:w="11906" w:h="16838"/>
          <w:pgMar w:left="992" w:right="850" w:gutter="0" w:header="0" w:top="346" w:footer="0" w:bottom="850"/>
          <w:pgNumType w:fmt="decimal"/>
          <w:formProt w:val="false"/>
          <w:textDirection w:val="lrTb"/>
          <w:docGrid w:type="default" w:linePitch="100" w:charSpace="0"/>
        </w:sectPr>
      </w:pPr>
      <w:r>
        <w:rPr>
          <w:rFonts w:ascii="Calibri" w:hAnsi="Calibri"/>
          <w:color w:val="000000"/>
          <w:sz w:val="24"/>
        </w:rPr>
      </w:r>
    </w:p>
    <w:p>
      <w:pPr>
        <w:pStyle w:val="Titre3"/>
        <w:tabs>
          <w:tab w:val="clear" w:pos="8"/>
        </w:tabs>
        <w:bidi w:val="0"/>
        <w:ind w:hanging="0" w:left="0" w:right="0"/>
        <w:jc w:val="left"/>
        <w:rPr/>
      </w:pPr>
      <w:r>
        <w:rPr/>
        <w:t>États de trésorerie synthétiques</w:t>
      </w:r>
    </w:p>
    <w:p>
      <w:pPr>
        <w:pStyle w:val="Corpsdutexte"/>
        <w:bidi w:val="0"/>
        <w:spacing w:lineRule="auto" w:line="360"/>
        <w:ind w:hanging="0" w:left="0" w:right="0"/>
        <w:rPr>
          <w:rFonts w:ascii="Calibri" w:hAnsi="Calibri"/>
          <w:color w:val="000000"/>
          <w:sz w:val="24"/>
        </w:rPr>
      </w:pPr>
      <w:r>
        <w:rPr>
          <w:rFonts w:ascii="Calibri" w:hAnsi="Calibri"/>
          <w:color w:val="000000"/>
          <w:sz w:val="24"/>
        </w:rPr>
      </w:r>
    </w:p>
    <w:tbl>
      <w:tblPr>
        <w:tblW w:w="14969" w:type="dxa"/>
        <w:jc w:val="left"/>
        <w:tblInd w:w="0" w:type="dxa"/>
        <w:tblLayout w:type="fixed"/>
        <w:tblCellMar>
          <w:top w:w="0" w:type="dxa"/>
          <w:left w:w="0" w:type="dxa"/>
          <w:bottom w:w="0" w:type="dxa"/>
          <w:right w:w="0" w:type="dxa"/>
        </w:tblCellMar>
      </w:tblPr>
      <w:tblGrid>
        <w:gridCol w:w="1996"/>
        <w:gridCol w:w="999"/>
        <w:gridCol w:w="998"/>
        <w:gridCol w:w="997"/>
        <w:gridCol w:w="999"/>
        <w:gridCol w:w="998"/>
        <w:gridCol w:w="997"/>
        <w:gridCol w:w="998"/>
        <w:gridCol w:w="999"/>
        <w:gridCol w:w="997"/>
        <w:gridCol w:w="998"/>
        <w:gridCol w:w="999"/>
        <w:gridCol w:w="998"/>
        <w:gridCol w:w="996"/>
      </w:tblGrid>
      <w:tr>
        <w:trPr/>
        <w:tc>
          <w:tcPr>
            <w:tcW w:w="1996"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Trésorerie (N)</w:t>
            </w:r>
          </w:p>
        </w:tc>
        <w:tc>
          <w:tcPr>
            <w:tcW w:w="999"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Jun 2025</w:t>
            </w:r>
          </w:p>
        </w:tc>
        <w:tc>
          <w:tcPr>
            <w:tcW w:w="998"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Jul 2025</w:t>
            </w:r>
          </w:p>
        </w:tc>
        <w:tc>
          <w:tcPr>
            <w:tcW w:w="997"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Aoû 2025</w:t>
            </w:r>
          </w:p>
        </w:tc>
        <w:tc>
          <w:tcPr>
            <w:tcW w:w="999"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Sep 2025</w:t>
            </w:r>
          </w:p>
        </w:tc>
        <w:tc>
          <w:tcPr>
            <w:tcW w:w="998"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Oct 2025</w:t>
            </w:r>
          </w:p>
        </w:tc>
        <w:tc>
          <w:tcPr>
            <w:tcW w:w="997"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Nov 2025</w:t>
            </w:r>
          </w:p>
        </w:tc>
        <w:tc>
          <w:tcPr>
            <w:tcW w:w="998"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Déc 2025</w:t>
            </w:r>
          </w:p>
        </w:tc>
        <w:tc>
          <w:tcPr>
            <w:tcW w:w="999"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Jan 2026</w:t>
            </w:r>
          </w:p>
        </w:tc>
        <w:tc>
          <w:tcPr>
            <w:tcW w:w="997"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Fév 2026</w:t>
            </w:r>
          </w:p>
        </w:tc>
        <w:tc>
          <w:tcPr>
            <w:tcW w:w="998"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Mar 2026</w:t>
            </w:r>
          </w:p>
        </w:tc>
        <w:tc>
          <w:tcPr>
            <w:tcW w:w="999"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Avr 2026</w:t>
            </w:r>
          </w:p>
        </w:tc>
        <w:tc>
          <w:tcPr>
            <w:tcW w:w="998"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Mai 2026</w:t>
            </w:r>
          </w:p>
        </w:tc>
        <w:tc>
          <w:tcPr>
            <w:tcW w:w="996"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Total</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Encaissements</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288 679</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57 259</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23 059</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38 823</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37 943</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33 768</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29 982</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30 688</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23 619</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37 676</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41 594</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43 276</w:t>
            </w:r>
          </w:p>
        </w:tc>
        <w:tc>
          <w:tcPr>
            <w:tcW w:w="996"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686 366</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Décaissements</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298 619</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30 319</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32 191</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26 603</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31 727</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31 096</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31 171</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30 123</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30 410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28 270</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32 636</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33 493</w:t>
            </w:r>
          </w:p>
        </w:tc>
        <w:tc>
          <w:tcPr>
            <w:tcW w:w="996"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636 658</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Solde précédent</w:t>
            </w:r>
          </w:p>
        </w:tc>
        <w:tc>
          <w:tcPr>
            <w:tcW w:w="999"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-9 940</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17 000</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7 868</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20 088</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26 304</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28 976</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27 787</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28 352</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21 561</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30 967</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39 925</w:t>
            </w:r>
          </w:p>
        </w:tc>
        <w:tc>
          <w:tcPr>
            <w:tcW w:w="996" w:type="dxa"/>
            <w:tcBorders/>
            <w:vAlign w:val="center"/>
          </w:tcPr>
          <w:p>
            <w:pPr>
              <w:pStyle w:val="Normal"/>
              <w:tabs>
                <w:tab w:val="clear" w:pos="720"/>
              </w:tabs>
              <w:bidi w:val="0"/>
              <w:spacing w:lineRule="auto" w:line="240"/>
              <w:ind w:hanging="0" w:left="0" w:right="0"/>
              <w:jc w:val="left"/>
              <w:rPr>
                <w:rFonts w:ascii="Arial" w:hAnsi="Arial"/>
                <w:color w:val="363534"/>
                <w:sz w:val="13"/>
              </w:rPr>
            </w:pPr>
            <w:r>
              <w:rPr>
                <w:rFonts w:ascii="Arial" w:hAnsi="Arial"/>
                <w:color w:val="363534"/>
                <w:sz w:val="13"/>
              </w:rPr>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Variation de la trésorerie</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-9 940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26 940</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-9 132</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12 220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6 216</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2 672</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-1 189</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565</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-6 791</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9 406</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8 958</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9 783</w:t>
            </w:r>
          </w:p>
        </w:tc>
        <w:tc>
          <w:tcPr>
            <w:tcW w:w="996" w:type="dxa"/>
            <w:tcBorders/>
            <w:vAlign w:val="center"/>
          </w:tcPr>
          <w:p>
            <w:pPr>
              <w:pStyle w:val="Normal"/>
              <w:tabs>
                <w:tab w:val="clear" w:pos="720"/>
              </w:tabs>
              <w:bidi w:val="0"/>
              <w:spacing w:lineRule="auto" w:line="240"/>
              <w:ind w:hanging="0" w:left="0" w:right="0"/>
              <w:jc w:val="left"/>
              <w:rPr>
                <w:rFonts w:ascii="Arial" w:hAnsi="Arial"/>
                <w:color w:val="363534"/>
                <w:sz w:val="13"/>
              </w:rPr>
            </w:pPr>
            <w:r>
              <w:rPr>
                <w:rFonts w:ascii="Arial" w:hAnsi="Arial"/>
                <w:color w:val="363534"/>
                <w:sz w:val="13"/>
              </w:rPr>
            </w:r>
          </w:p>
        </w:tc>
      </w:tr>
      <w:tr>
        <w:trPr/>
        <w:tc>
          <w:tcPr>
            <w:tcW w:w="1996" w:type="dxa"/>
            <w:tcBorders/>
            <w:shd w:color="auto" w:fill="25BAA7" w:val="clear"/>
            <w:vAlign w:val="center"/>
          </w:tcPr>
          <w:p>
            <w:pPr>
              <w:pStyle w:val="Normal"/>
              <w:tabs>
                <w:tab w:val="clear" w:pos="720"/>
              </w:tabs>
              <w:bidi w:val="0"/>
              <w:spacing w:lineRule="auto" w:line="240"/>
              <w:ind w:hanging="0" w:left="40" w:right="40"/>
              <w:jc w:val="left"/>
              <w:rPr/>
            </w:pPr>
            <w:r>
              <w:rPr>
                <w:rFonts w:ascii="Arial" w:hAnsi="Arial"/>
                <w:color w:val="FFFFFF"/>
                <w:sz w:val="15"/>
              </w:rPr>
              <w:t>Solde de trésorerie</w:t>
            </w:r>
          </w:p>
        </w:tc>
        <w:tc>
          <w:tcPr>
            <w:tcW w:w="999"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-9 940</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17 000</w:t>
            </w:r>
          </w:p>
        </w:tc>
        <w:tc>
          <w:tcPr>
            <w:tcW w:w="997"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7 868</w:t>
            </w:r>
          </w:p>
        </w:tc>
        <w:tc>
          <w:tcPr>
            <w:tcW w:w="999"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20 088</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26 304</w:t>
            </w:r>
          </w:p>
        </w:tc>
        <w:tc>
          <w:tcPr>
            <w:tcW w:w="997"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28 976</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27 787</w:t>
            </w:r>
          </w:p>
        </w:tc>
        <w:tc>
          <w:tcPr>
            <w:tcW w:w="999"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28 352</w:t>
            </w:r>
          </w:p>
        </w:tc>
        <w:tc>
          <w:tcPr>
            <w:tcW w:w="997"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21 561</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30 967</w:t>
            </w:r>
          </w:p>
        </w:tc>
        <w:tc>
          <w:tcPr>
            <w:tcW w:w="999"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39 925</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49 708</w:t>
            </w:r>
          </w:p>
        </w:tc>
        <w:tc>
          <w:tcPr>
            <w:tcW w:w="996" w:type="dxa"/>
            <w:tcBorders/>
            <w:vAlign w:val="center"/>
          </w:tcPr>
          <w:p>
            <w:pPr>
              <w:pStyle w:val="Normal"/>
              <w:tabs>
                <w:tab w:val="clear" w:pos="720"/>
              </w:tabs>
              <w:bidi w:val="0"/>
              <w:spacing w:lineRule="auto" w:line="240"/>
              <w:ind w:hanging="0" w:left="0" w:right="0"/>
              <w:jc w:val="left"/>
              <w:rPr>
                <w:rFonts w:ascii="Arial" w:hAnsi="Arial"/>
                <w:color w:val="FFFFFF"/>
                <w:sz w:val="15"/>
              </w:rPr>
            </w:pPr>
            <w:r>
              <w:rPr>
                <w:rFonts w:ascii="Arial" w:hAnsi="Arial"/>
                <w:color w:val="FFFFFF"/>
                <w:sz w:val="15"/>
              </w:rPr>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Encours clients</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2 335</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2 781</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1 447</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2 670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2 520</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2 233</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1 982</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2 051</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1 540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2 582</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2 787</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2 892</w:t>
            </w:r>
          </w:p>
        </w:tc>
        <w:tc>
          <w:tcPr>
            <w:tcW w:w="996" w:type="dxa"/>
            <w:tcBorders/>
            <w:vAlign w:val="center"/>
          </w:tcPr>
          <w:p>
            <w:pPr>
              <w:pStyle w:val="Normal"/>
              <w:tabs>
                <w:tab w:val="clear" w:pos="720"/>
              </w:tabs>
              <w:bidi w:val="0"/>
              <w:spacing w:lineRule="auto" w:line="240"/>
              <w:ind w:hanging="0" w:left="0" w:right="0"/>
              <w:jc w:val="left"/>
              <w:rPr>
                <w:rFonts w:ascii="Arial" w:hAnsi="Arial"/>
                <w:color w:val="363534"/>
                <w:sz w:val="13"/>
              </w:rPr>
            </w:pPr>
            <w:r>
              <w:rPr>
                <w:rFonts w:ascii="Arial" w:hAnsi="Arial"/>
                <w:color w:val="363534"/>
                <w:sz w:val="13"/>
              </w:rPr>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Encours fournisseurs</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18 894</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20 766</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15 178</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20 302</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19 671</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18 465</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17 417</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17 704</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15 564</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19 930</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20 792</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21 250</w:t>
            </w:r>
          </w:p>
        </w:tc>
        <w:tc>
          <w:tcPr>
            <w:tcW w:w="996" w:type="dxa"/>
            <w:tcBorders/>
            <w:vAlign w:val="center"/>
          </w:tcPr>
          <w:p>
            <w:pPr>
              <w:pStyle w:val="Normal"/>
              <w:tabs>
                <w:tab w:val="clear" w:pos="720"/>
              </w:tabs>
              <w:bidi w:val="0"/>
              <w:spacing w:lineRule="auto" w:line="240"/>
              <w:ind w:hanging="0" w:left="0" w:right="0"/>
              <w:jc w:val="left"/>
              <w:rPr>
                <w:rFonts w:ascii="Arial" w:hAnsi="Arial"/>
                <w:color w:val="363534"/>
                <w:sz w:val="13"/>
              </w:rPr>
            </w:pPr>
            <w:r>
              <w:rPr>
                <w:rFonts w:ascii="Arial" w:hAnsi="Arial"/>
                <w:color w:val="363534"/>
                <w:sz w:val="13"/>
              </w:rPr>
            </w:r>
          </w:p>
        </w:tc>
      </w:tr>
    </w:tbl>
    <w:p>
      <w:pPr>
        <w:pStyle w:val="Corpsdutexte"/>
        <w:bidi w:val="0"/>
        <w:spacing w:lineRule="auto" w:line="360"/>
        <w:ind w:hanging="0" w:left="0" w:right="0"/>
        <w:rPr>
          <w:rFonts w:ascii="Calibri" w:hAnsi="Calibri"/>
          <w:color w:val="000000"/>
          <w:sz w:val="24"/>
        </w:rPr>
      </w:pPr>
      <w:r>
        <w:rPr>
          <w:rFonts w:ascii="Calibri" w:hAnsi="Calibri"/>
          <w:color w:val="000000"/>
          <w:sz w:val="24"/>
        </w:rPr>
      </w:r>
    </w:p>
    <w:tbl>
      <w:tblPr>
        <w:tblW w:w="14969" w:type="dxa"/>
        <w:jc w:val="left"/>
        <w:tblInd w:w="0" w:type="dxa"/>
        <w:tblLayout w:type="fixed"/>
        <w:tblCellMar>
          <w:top w:w="0" w:type="dxa"/>
          <w:left w:w="0" w:type="dxa"/>
          <w:bottom w:w="0" w:type="dxa"/>
          <w:right w:w="0" w:type="dxa"/>
        </w:tblCellMar>
      </w:tblPr>
      <w:tblGrid>
        <w:gridCol w:w="1996"/>
        <w:gridCol w:w="999"/>
        <w:gridCol w:w="998"/>
        <w:gridCol w:w="997"/>
        <w:gridCol w:w="999"/>
        <w:gridCol w:w="998"/>
        <w:gridCol w:w="997"/>
        <w:gridCol w:w="998"/>
        <w:gridCol w:w="999"/>
        <w:gridCol w:w="997"/>
        <w:gridCol w:w="998"/>
        <w:gridCol w:w="999"/>
        <w:gridCol w:w="998"/>
        <w:gridCol w:w="996"/>
      </w:tblGrid>
      <w:tr>
        <w:trPr/>
        <w:tc>
          <w:tcPr>
            <w:tcW w:w="1996"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Trésorerie (N+1)</w:t>
            </w:r>
          </w:p>
        </w:tc>
        <w:tc>
          <w:tcPr>
            <w:tcW w:w="999"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Jun 2026</w:t>
            </w:r>
          </w:p>
        </w:tc>
        <w:tc>
          <w:tcPr>
            <w:tcW w:w="998"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Jul 2026</w:t>
            </w:r>
          </w:p>
        </w:tc>
        <w:tc>
          <w:tcPr>
            <w:tcW w:w="997"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Aoû 2026</w:t>
            </w:r>
          </w:p>
        </w:tc>
        <w:tc>
          <w:tcPr>
            <w:tcW w:w="999"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Sep 2026</w:t>
            </w:r>
          </w:p>
        </w:tc>
        <w:tc>
          <w:tcPr>
            <w:tcW w:w="998"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Oct 2026</w:t>
            </w:r>
          </w:p>
        </w:tc>
        <w:tc>
          <w:tcPr>
            <w:tcW w:w="997"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Nov 2026</w:t>
            </w:r>
          </w:p>
        </w:tc>
        <w:tc>
          <w:tcPr>
            <w:tcW w:w="998"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Déc 2026</w:t>
            </w:r>
          </w:p>
        </w:tc>
        <w:tc>
          <w:tcPr>
            <w:tcW w:w="999"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Jan 2027</w:t>
            </w:r>
          </w:p>
        </w:tc>
        <w:tc>
          <w:tcPr>
            <w:tcW w:w="997"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Fév 2027</w:t>
            </w:r>
          </w:p>
        </w:tc>
        <w:tc>
          <w:tcPr>
            <w:tcW w:w="998"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Mar 2027</w:t>
            </w:r>
          </w:p>
        </w:tc>
        <w:tc>
          <w:tcPr>
            <w:tcW w:w="999"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Avr 2027</w:t>
            </w:r>
          </w:p>
        </w:tc>
        <w:tc>
          <w:tcPr>
            <w:tcW w:w="998"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Mai 2027</w:t>
            </w:r>
          </w:p>
        </w:tc>
        <w:tc>
          <w:tcPr>
            <w:tcW w:w="996"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Total</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Encaissements</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47 998</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50 549</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26 678</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45 696</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41 392</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38 001</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29 875</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36 783</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29 209</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46 288</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45 080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48 100</w:t>
            </w:r>
          </w:p>
        </w:tc>
        <w:tc>
          <w:tcPr>
            <w:tcW w:w="996"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485 649</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Décaissements</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42 008</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38 431</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39 096</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36 383</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38 109</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36 374</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36 379</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33 107</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35 350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33 968</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39 943</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39 022</w:t>
            </w:r>
          </w:p>
        </w:tc>
        <w:tc>
          <w:tcPr>
            <w:tcW w:w="996"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448 170</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Solde précédent</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49 708</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55 698</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67 816</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55 398</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64 711</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67 994</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69 621</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63 117</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66 793</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60 652</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72 972</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78 109</w:t>
            </w:r>
          </w:p>
        </w:tc>
        <w:tc>
          <w:tcPr>
            <w:tcW w:w="996" w:type="dxa"/>
            <w:tcBorders/>
            <w:vAlign w:val="center"/>
          </w:tcPr>
          <w:p>
            <w:pPr>
              <w:pStyle w:val="Normal"/>
              <w:tabs>
                <w:tab w:val="clear" w:pos="720"/>
              </w:tabs>
              <w:bidi w:val="0"/>
              <w:spacing w:lineRule="auto" w:line="240"/>
              <w:ind w:hanging="0" w:left="0" w:right="0"/>
              <w:jc w:val="left"/>
              <w:rPr>
                <w:rFonts w:ascii="Arial" w:hAnsi="Arial"/>
                <w:color w:val="363534"/>
                <w:sz w:val="13"/>
              </w:rPr>
            </w:pPr>
            <w:r>
              <w:rPr>
                <w:rFonts w:ascii="Arial" w:hAnsi="Arial"/>
                <w:color w:val="363534"/>
                <w:sz w:val="13"/>
              </w:rPr>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Variation de la trésorerie</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5 990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12 118</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-12 418</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9 313</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3 283</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1 627</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-6 504</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3 676</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-6 141</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12 320</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5 137</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9 078</w:t>
            </w:r>
          </w:p>
        </w:tc>
        <w:tc>
          <w:tcPr>
            <w:tcW w:w="996" w:type="dxa"/>
            <w:tcBorders/>
            <w:vAlign w:val="center"/>
          </w:tcPr>
          <w:p>
            <w:pPr>
              <w:pStyle w:val="Normal"/>
              <w:tabs>
                <w:tab w:val="clear" w:pos="720"/>
              </w:tabs>
              <w:bidi w:val="0"/>
              <w:spacing w:lineRule="auto" w:line="240"/>
              <w:ind w:hanging="0" w:left="0" w:right="0"/>
              <w:jc w:val="left"/>
              <w:rPr>
                <w:rFonts w:ascii="Arial" w:hAnsi="Arial"/>
                <w:color w:val="363534"/>
                <w:sz w:val="13"/>
              </w:rPr>
            </w:pPr>
            <w:r>
              <w:rPr>
                <w:rFonts w:ascii="Arial" w:hAnsi="Arial"/>
                <w:color w:val="363534"/>
                <w:sz w:val="13"/>
              </w:rPr>
            </w:r>
          </w:p>
        </w:tc>
      </w:tr>
      <w:tr>
        <w:trPr/>
        <w:tc>
          <w:tcPr>
            <w:tcW w:w="1996" w:type="dxa"/>
            <w:tcBorders/>
            <w:shd w:color="auto" w:fill="25BAA7" w:val="clear"/>
            <w:vAlign w:val="center"/>
          </w:tcPr>
          <w:p>
            <w:pPr>
              <w:pStyle w:val="Normal"/>
              <w:tabs>
                <w:tab w:val="clear" w:pos="720"/>
              </w:tabs>
              <w:bidi w:val="0"/>
              <w:spacing w:lineRule="auto" w:line="240"/>
              <w:ind w:hanging="0" w:left="40" w:right="40"/>
              <w:jc w:val="left"/>
              <w:rPr/>
            </w:pPr>
            <w:r>
              <w:rPr>
                <w:rFonts w:ascii="Arial" w:hAnsi="Arial"/>
                <w:color w:val="FFFFFF"/>
                <w:sz w:val="15"/>
              </w:rPr>
              <w:t>Solde de trésorerie</w:t>
            </w:r>
          </w:p>
        </w:tc>
        <w:tc>
          <w:tcPr>
            <w:tcW w:w="999"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55 698</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67 816</w:t>
            </w:r>
          </w:p>
        </w:tc>
        <w:tc>
          <w:tcPr>
            <w:tcW w:w="997"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55 398</w:t>
            </w:r>
          </w:p>
        </w:tc>
        <w:tc>
          <w:tcPr>
            <w:tcW w:w="999"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64 711</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67 994</w:t>
            </w:r>
          </w:p>
        </w:tc>
        <w:tc>
          <w:tcPr>
            <w:tcW w:w="997"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69 621</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63 117</w:t>
            </w:r>
          </w:p>
        </w:tc>
        <w:tc>
          <w:tcPr>
            <w:tcW w:w="999"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66 793</w:t>
            </w:r>
          </w:p>
        </w:tc>
        <w:tc>
          <w:tcPr>
            <w:tcW w:w="997"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60 652</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72 972</w:t>
            </w:r>
          </w:p>
        </w:tc>
        <w:tc>
          <w:tcPr>
            <w:tcW w:w="999"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78 109</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87 187</w:t>
            </w:r>
          </w:p>
        </w:tc>
        <w:tc>
          <w:tcPr>
            <w:tcW w:w="996" w:type="dxa"/>
            <w:tcBorders/>
            <w:vAlign w:val="center"/>
          </w:tcPr>
          <w:p>
            <w:pPr>
              <w:pStyle w:val="Normal"/>
              <w:tabs>
                <w:tab w:val="clear" w:pos="720"/>
              </w:tabs>
              <w:bidi w:val="0"/>
              <w:spacing w:lineRule="auto" w:line="240"/>
              <w:ind w:hanging="0" w:left="0" w:right="0"/>
              <w:jc w:val="left"/>
              <w:rPr>
                <w:rFonts w:ascii="Arial" w:hAnsi="Arial"/>
                <w:color w:val="FFFFFF"/>
                <w:sz w:val="15"/>
              </w:rPr>
            </w:pPr>
            <w:r>
              <w:rPr>
                <w:rFonts w:ascii="Arial" w:hAnsi="Arial"/>
                <w:color w:val="FFFFFF"/>
                <w:sz w:val="15"/>
              </w:rPr>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Encours clients</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3 222</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3 380</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1 664</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3 145</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2 733</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2 519</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1 954</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2 489</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1 908</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3 169</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2 994</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3 222</w:t>
            </w:r>
          </w:p>
        </w:tc>
        <w:tc>
          <w:tcPr>
            <w:tcW w:w="996" w:type="dxa"/>
            <w:tcBorders/>
            <w:vAlign w:val="center"/>
          </w:tcPr>
          <w:p>
            <w:pPr>
              <w:pStyle w:val="Normal"/>
              <w:tabs>
                <w:tab w:val="clear" w:pos="720"/>
              </w:tabs>
              <w:bidi w:val="0"/>
              <w:spacing w:lineRule="auto" w:line="240"/>
              <w:ind w:hanging="0" w:left="0" w:right="0"/>
              <w:jc w:val="left"/>
              <w:rPr>
                <w:rFonts w:ascii="Arial" w:hAnsi="Arial"/>
                <w:color w:val="363534"/>
                <w:sz w:val="13"/>
              </w:rPr>
            </w:pPr>
            <w:r>
              <w:rPr>
                <w:rFonts w:ascii="Arial" w:hAnsi="Arial"/>
                <w:color w:val="363534"/>
                <w:sz w:val="13"/>
              </w:rPr>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Encours fournisseurs</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22 626</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23 291</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16 086</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22 304</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20 569</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19 676</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17 302</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19 545</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17 112</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22 406</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21 668</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22 642</w:t>
            </w:r>
          </w:p>
        </w:tc>
        <w:tc>
          <w:tcPr>
            <w:tcW w:w="996" w:type="dxa"/>
            <w:tcBorders/>
            <w:vAlign w:val="center"/>
          </w:tcPr>
          <w:p>
            <w:pPr>
              <w:pStyle w:val="Normal"/>
              <w:tabs>
                <w:tab w:val="clear" w:pos="720"/>
              </w:tabs>
              <w:bidi w:val="0"/>
              <w:spacing w:lineRule="auto" w:line="240"/>
              <w:ind w:hanging="0" w:left="0" w:right="0"/>
              <w:jc w:val="left"/>
              <w:rPr>
                <w:rFonts w:ascii="Arial" w:hAnsi="Arial"/>
                <w:color w:val="363534"/>
                <w:sz w:val="13"/>
              </w:rPr>
            </w:pPr>
            <w:r>
              <w:rPr>
                <w:rFonts w:ascii="Arial" w:hAnsi="Arial"/>
                <w:color w:val="363534"/>
                <w:sz w:val="13"/>
              </w:rPr>
            </w:r>
          </w:p>
        </w:tc>
      </w:tr>
    </w:tbl>
    <w:p>
      <w:pPr>
        <w:pStyle w:val="Corpsdutexte"/>
        <w:bidi w:val="0"/>
        <w:spacing w:lineRule="auto" w:line="360"/>
        <w:ind w:hanging="0" w:left="0" w:right="0"/>
        <w:rPr>
          <w:rFonts w:ascii="Calibri" w:hAnsi="Calibri"/>
          <w:color w:val="000000"/>
          <w:sz w:val="24"/>
        </w:rPr>
      </w:pPr>
      <w:r>
        <w:rPr>
          <w:rFonts w:ascii="Calibri" w:hAnsi="Calibri"/>
          <w:color w:val="000000"/>
          <w:sz w:val="24"/>
        </w:rPr>
      </w:r>
    </w:p>
    <w:tbl>
      <w:tblPr>
        <w:tblW w:w="14969" w:type="dxa"/>
        <w:jc w:val="left"/>
        <w:tblInd w:w="0" w:type="dxa"/>
        <w:tblLayout w:type="fixed"/>
        <w:tblCellMar>
          <w:top w:w="0" w:type="dxa"/>
          <w:left w:w="0" w:type="dxa"/>
          <w:bottom w:w="0" w:type="dxa"/>
          <w:right w:w="0" w:type="dxa"/>
        </w:tblCellMar>
      </w:tblPr>
      <w:tblGrid>
        <w:gridCol w:w="1996"/>
        <w:gridCol w:w="999"/>
        <w:gridCol w:w="998"/>
        <w:gridCol w:w="997"/>
        <w:gridCol w:w="999"/>
        <w:gridCol w:w="998"/>
        <w:gridCol w:w="997"/>
        <w:gridCol w:w="998"/>
        <w:gridCol w:w="999"/>
        <w:gridCol w:w="997"/>
        <w:gridCol w:w="998"/>
        <w:gridCol w:w="999"/>
        <w:gridCol w:w="998"/>
        <w:gridCol w:w="996"/>
      </w:tblGrid>
      <w:tr>
        <w:trPr/>
        <w:tc>
          <w:tcPr>
            <w:tcW w:w="1996"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Trésorerie (N+2)</w:t>
            </w:r>
          </w:p>
        </w:tc>
        <w:tc>
          <w:tcPr>
            <w:tcW w:w="999"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Jun 2027</w:t>
            </w:r>
          </w:p>
        </w:tc>
        <w:tc>
          <w:tcPr>
            <w:tcW w:w="998"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Jul 2027</w:t>
            </w:r>
          </w:p>
        </w:tc>
        <w:tc>
          <w:tcPr>
            <w:tcW w:w="997"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Aoû 2027</w:t>
            </w:r>
          </w:p>
        </w:tc>
        <w:tc>
          <w:tcPr>
            <w:tcW w:w="999"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Sep 2027</w:t>
            </w:r>
          </w:p>
        </w:tc>
        <w:tc>
          <w:tcPr>
            <w:tcW w:w="998"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Oct 2027</w:t>
            </w:r>
          </w:p>
        </w:tc>
        <w:tc>
          <w:tcPr>
            <w:tcW w:w="997"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Nov 2027</w:t>
            </w:r>
          </w:p>
        </w:tc>
        <w:tc>
          <w:tcPr>
            <w:tcW w:w="998"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Déc 2027</w:t>
            </w:r>
          </w:p>
        </w:tc>
        <w:tc>
          <w:tcPr>
            <w:tcW w:w="999"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Jan 2028</w:t>
            </w:r>
          </w:p>
        </w:tc>
        <w:tc>
          <w:tcPr>
            <w:tcW w:w="997"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Fév 2028</w:t>
            </w:r>
          </w:p>
        </w:tc>
        <w:tc>
          <w:tcPr>
            <w:tcW w:w="998"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Mar 2028</w:t>
            </w:r>
          </w:p>
        </w:tc>
        <w:tc>
          <w:tcPr>
            <w:tcW w:w="999"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Avr 2028</w:t>
            </w:r>
          </w:p>
        </w:tc>
        <w:tc>
          <w:tcPr>
            <w:tcW w:w="998"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Mai 2028</w:t>
            </w:r>
          </w:p>
        </w:tc>
        <w:tc>
          <w:tcPr>
            <w:tcW w:w="996"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Total</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Encaissements</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54 469</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52 476</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32 843</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51 152</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43 221</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44 445</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33 233</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43 072</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31 292</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51 251</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47 785</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54 267</w:t>
            </w:r>
          </w:p>
        </w:tc>
        <w:tc>
          <w:tcPr>
            <w:tcW w:w="996"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539 506</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Décaissements</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47 898</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43 792</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42 894</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39 386</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42 983</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39 530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41 686</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36 033</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39 971</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36 790</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43 045</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41 200</w:t>
            </w:r>
          </w:p>
        </w:tc>
        <w:tc>
          <w:tcPr>
            <w:tcW w:w="996"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495 208</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Solde précédent</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87 187</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93 758</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102 442</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92 391</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104 157</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104 395</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109 310</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100 857</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107 896</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99 217</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113 678</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118 418</w:t>
            </w:r>
          </w:p>
        </w:tc>
        <w:tc>
          <w:tcPr>
            <w:tcW w:w="996" w:type="dxa"/>
            <w:tcBorders/>
            <w:vAlign w:val="center"/>
          </w:tcPr>
          <w:p>
            <w:pPr>
              <w:pStyle w:val="Normal"/>
              <w:tabs>
                <w:tab w:val="clear" w:pos="720"/>
              </w:tabs>
              <w:bidi w:val="0"/>
              <w:spacing w:lineRule="auto" w:line="240"/>
              <w:ind w:hanging="0" w:left="0" w:right="0"/>
              <w:jc w:val="left"/>
              <w:rPr>
                <w:rFonts w:ascii="Arial" w:hAnsi="Arial"/>
                <w:color w:val="363534"/>
                <w:sz w:val="13"/>
              </w:rPr>
            </w:pPr>
            <w:r>
              <w:rPr>
                <w:rFonts w:ascii="Arial" w:hAnsi="Arial"/>
                <w:color w:val="363534"/>
                <w:sz w:val="13"/>
              </w:rPr>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Variation de la trésorerie</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6 571</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8 684</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-10 051</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11 766</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238</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4 915</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-8 453</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7 039</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-8 679</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14 461</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4 740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13 067</w:t>
            </w:r>
          </w:p>
        </w:tc>
        <w:tc>
          <w:tcPr>
            <w:tcW w:w="996" w:type="dxa"/>
            <w:tcBorders/>
            <w:vAlign w:val="center"/>
          </w:tcPr>
          <w:p>
            <w:pPr>
              <w:pStyle w:val="Normal"/>
              <w:tabs>
                <w:tab w:val="clear" w:pos="720"/>
              </w:tabs>
              <w:bidi w:val="0"/>
              <w:spacing w:lineRule="auto" w:line="240"/>
              <w:ind w:hanging="0" w:left="0" w:right="0"/>
              <w:jc w:val="left"/>
              <w:rPr>
                <w:rFonts w:ascii="Arial" w:hAnsi="Arial"/>
                <w:color w:val="363534"/>
                <w:sz w:val="13"/>
              </w:rPr>
            </w:pPr>
            <w:r>
              <w:rPr>
                <w:rFonts w:ascii="Arial" w:hAnsi="Arial"/>
                <w:color w:val="363534"/>
                <w:sz w:val="13"/>
              </w:rPr>
            </w:r>
          </w:p>
        </w:tc>
      </w:tr>
      <w:tr>
        <w:trPr/>
        <w:tc>
          <w:tcPr>
            <w:tcW w:w="1996" w:type="dxa"/>
            <w:tcBorders/>
            <w:shd w:color="auto" w:fill="25BAA7" w:val="clear"/>
            <w:vAlign w:val="center"/>
          </w:tcPr>
          <w:p>
            <w:pPr>
              <w:pStyle w:val="Normal"/>
              <w:tabs>
                <w:tab w:val="clear" w:pos="720"/>
              </w:tabs>
              <w:bidi w:val="0"/>
              <w:spacing w:lineRule="auto" w:line="240"/>
              <w:ind w:hanging="0" w:left="40" w:right="40"/>
              <w:jc w:val="left"/>
              <w:rPr/>
            </w:pPr>
            <w:r>
              <w:rPr>
                <w:rFonts w:ascii="Arial" w:hAnsi="Arial"/>
                <w:color w:val="FFFFFF"/>
                <w:sz w:val="15"/>
              </w:rPr>
              <w:t>Solde de trésorerie</w:t>
            </w:r>
          </w:p>
        </w:tc>
        <w:tc>
          <w:tcPr>
            <w:tcW w:w="999"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93 758</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102 442</w:t>
            </w:r>
          </w:p>
        </w:tc>
        <w:tc>
          <w:tcPr>
            <w:tcW w:w="997"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92 391</w:t>
            </w:r>
          </w:p>
        </w:tc>
        <w:tc>
          <w:tcPr>
            <w:tcW w:w="999"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104 157</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104 395</w:t>
            </w:r>
          </w:p>
        </w:tc>
        <w:tc>
          <w:tcPr>
            <w:tcW w:w="997"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109 310</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100 857</w:t>
            </w:r>
          </w:p>
        </w:tc>
        <w:tc>
          <w:tcPr>
            <w:tcW w:w="999"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107 896</w:t>
            </w:r>
          </w:p>
        </w:tc>
        <w:tc>
          <w:tcPr>
            <w:tcW w:w="997"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99 217</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113 678</w:t>
            </w:r>
          </w:p>
        </w:tc>
        <w:tc>
          <w:tcPr>
            <w:tcW w:w="999"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118 418</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131 485</w:t>
            </w:r>
          </w:p>
        </w:tc>
        <w:tc>
          <w:tcPr>
            <w:tcW w:w="996" w:type="dxa"/>
            <w:tcBorders/>
            <w:vAlign w:val="center"/>
          </w:tcPr>
          <w:p>
            <w:pPr>
              <w:pStyle w:val="Normal"/>
              <w:tabs>
                <w:tab w:val="clear" w:pos="720"/>
              </w:tabs>
              <w:bidi w:val="0"/>
              <w:spacing w:lineRule="auto" w:line="240"/>
              <w:ind w:hanging="0" w:left="0" w:right="0"/>
              <w:jc w:val="left"/>
              <w:rPr>
                <w:rFonts w:ascii="Arial" w:hAnsi="Arial"/>
                <w:color w:val="FFFFFF"/>
                <w:sz w:val="15"/>
              </w:rPr>
            </w:pPr>
            <w:r>
              <w:rPr>
                <w:rFonts w:ascii="Arial" w:hAnsi="Arial"/>
                <w:color w:val="FFFFFF"/>
                <w:sz w:val="15"/>
              </w:rPr>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Encours clients</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3 659</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3 487</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2 096</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3 504</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2 837</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2 973</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2 161</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2 923</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2 028</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3 515</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3 161</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3 650</w:t>
            </w:r>
          </w:p>
        </w:tc>
        <w:tc>
          <w:tcPr>
            <w:tcW w:w="996" w:type="dxa"/>
            <w:tcBorders/>
            <w:vAlign w:val="center"/>
          </w:tcPr>
          <w:p>
            <w:pPr>
              <w:pStyle w:val="Normal"/>
              <w:tabs>
                <w:tab w:val="clear" w:pos="720"/>
              </w:tabs>
              <w:bidi w:val="0"/>
              <w:spacing w:lineRule="auto" w:line="240"/>
              <w:ind w:hanging="0" w:left="0" w:right="0"/>
              <w:jc w:val="left"/>
              <w:rPr>
                <w:rFonts w:ascii="Arial" w:hAnsi="Arial"/>
                <w:color w:val="363534"/>
                <w:sz w:val="13"/>
              </w:rPr>
            </w:pPr>
            <w:r>
              <w:rPr>
                <w:rFonts w:ascii="Arial" w:hAnsi="Arial"/>
                <w:color w:val="363534"/>
                <w:sz w:val="13"/>
              </w:rPr>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Encours fournisseurs</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24 732</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24 004</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18 173</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24 077</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21 278</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21 844</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18 445</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21 635</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17 877</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24 127</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22 642</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24 716</w:t>
            </w:r>
          </w:p>
        </w:tc>
        <w:tc>
          <w:tcPr>
            <w:tcW w:w="996" w:type="dxa"/>
            <w:tcBorders/>
            <w:vAlign w:val="center"/>
          </w:tcPr>
          <w:p>
            <w:pPr>
              <w:pStyle w:val="Normal"/>
              <w:tabs>
                <w:tab w:val="clear" w:pos="720"/>
              </w:tabs>
              <w:bidi w:val="0"/>
              <w:spacing w:lineRule="auto" w:line="240"/>
              <w:ind w:hanging="0" w:left="0" w:right="0"/>
              <w:jc w:val="left"/>
              <w:rPr>
                <w:rFonts w:ascii="Arial" w:hAnsi="Arial"/>
                <w:color w:val="363534"/>
                <w:sz w:val="13"/>
              </w:rPr>
            </w:pPr>
            <w:r>
              <w:rPr>
                <w:rFonts w:ascii="Arial" w:hAnsi="Arial"/>
                <w:color w:val="363534"/>
                <w:sz w:val="13"/>
              </w:rPr>
            </w:r>
          </w:p>
        </w:tc>
      </w:tr>
    </w:tbl>
    <w:p>
      <w:pPr>
        <w:pStyle w:val="Corpsdutexte"/>
        <w:bidi w:val="0"/>
        <w:spacing w:lineRule="auto" w:line="360"/>
        <w:ind w:hanging="0" w:left="0" w:right="0"/>
        <w:rPr>
          <w:rFonts w:ascii="Calibri" w:hAnsi="Calibri"/>
          <w:color w:val="000000"/>
          <w:sz w:val="24"/>
        </w:rPr>
      </w:pPr>
      <w:r>
        <w:rPr>
          <w:rFonts w:ascii="Calibri" w:hAnsi="Calibri"/>
          <w:color w:val="000000"/>
          <w:sz w:val="24"/>
        </w:rPr>
      </w:r>
      <w:r>
        <w:br w:type="page"/>
      </w:r>
    </w:p>
    <w:p>
      <w:pPr>
        <w:pStyle w:val="Titre3"/>
        <w:tabs>
          <w:tab w:val="clear" w:pos="8"/>
        </w:tabs>
        <w:bidi w:val="0"/>
        <w:ind w:hanging="0" w:left="0" w:right="0"/>
        <w:jc w:val="left"/>
        <w:rPr/>
      </w:pPr>
      <w:r>
        <w:rPr/>
        <w:t>Etat de trésorerie détaillé Premier exercice</w:t>
      </w:r>
    </w:p>
    <w:p>
      <w:pPr>
        <w:pStyle w:val="Corpsdutexte"/>
        <w:bidi w:val="0"/>
        <w:spacing w:lineRule="auto" w:line="360"/>
        <w:ind w:hanging="0" w:left="0" w:right="0"/>
        <w:rPr>
          <w:rFonts w:ascii="Calibri" w:hAnsi="Calibri"/>
          <w:color w:val="000000"/>
          <w:sz w:val="24"/>
        </w:rPr>
      </w:pPr>
      <w:r>
        <w:rPr>
          <w:rFonts w:ascii="Calibri" w:hAnsi="Calibri"/>
          <w:color w:val="000000"/>
          <w:sz w:val="24"/>
        </w:rPr>
      </w:r>
    </w:p>
    <w:tbl>
      <w:tblPr>
        <w:tblW w:w="14969" w:type="dxa"/>
        <w:jc w:val="left"/>
        <w:tblInd w:w="0" w:type="dxa"/>
        <w:tblLayout w:type="fixed"/>
        <w:tblCellMar>
          <w:top w:w="0" w:type="dxa"/>
          <w:left w:w="0" w:type="dxa"/>
          <w:bottom w:w="0" w:type="dxa"/>
          <w:right w:w="0" w:type="dxa"/>
        </w:tblCellMar>
      </w:tblPr>
      <w:tblGrid>
        <w:gridCol w:w="1996"/>
        <w:gridCol w:w="999"/>
        <w:gridCol w:w="998"/>
        <w:gridCol w:w="997"/>
        <w:gridCol w:w="999"/>
        <w:gridCol w:w="998"/>
        <w:gridCol w:w="997"/>
        <w:gridCol w:w="998"/>
        <w:gridCol w:w="999"/>
        <w:gridCol w:w="997"/>
        <w:gridCol w:w="998"/>
        <w:gridCol w:w="999"/>
        <w:gridCol w:w="998"/>
        <w:gridCol w:w="996"/>
      </w:tblGrid>
      <w:tr>
        <w:trPr/>
        <w:tc>
          <w:tcPr>
            <w:tcW w:w="1996"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Trésorerie (N)</w:t>
            </w:r>
          </w:p>
        </w:tc>
        <w:tc>
          <w:tcPr>
            <w:tcW w:w="999"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Jun 2025</w:t>
            </w:r>
          </w:p>
        </w:tc>
        <w:tc>
          <w:tcPr>
            <w:tcW w:w="998"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Jul 2025</w:t>
            </w:r>
          </w:p>
        </w:tc>
        <w:tc>
          <w:tcPr>
            <w:tcW w:w="997"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Aoû 2025</w:t>
            </w:r>
          </w:p>
        </w:tc>
        <w:tc>
          <w:tcPr>
            <w:tcW w:w="999"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Sep 2025</w:t>
            </w:r>
          </w:p>
        </w:tc>
        <w:tc>
          <w:tcPr>
            <w:tcW w:w="998"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Oct 2025</w:t>
            </w:r>
          </w:p>
        </w:tc>
        <w:tc>
          <w:tcPr>
            <w:tcW w:w="997"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Nov 2025</w:t>
            </w:r>
          </w:p>
        </w:tc>
        <w:tc>
          <w:tcPr>
            <w:tcW w:w="998"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Déc 2025</w:t>
            </w:r>
          </w:p>
        </w:tc>
        <w:tc>
          <w:tcPr>
            <w:tcW w:w="999"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Jan 2026</w:t>
            </w:r>
          </w:p>
        </w:tc>
        <w:tc>
          <w:tcPr>
            <w:tcW w:w="997"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Fév 2026</w:t>
            </w:r>
          </w:p>
        </w:tc>
        <w:tc>
          <w:tcPr>
            <w:tcW w:w="998"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Mar 2026</w:t>
            </w:r>
          </w:p>
        </w:tc>
        <w:tc>
          <w:tcPr>
            <w:tcW w:w="999"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Avr 2026</w:t>
            </w:r>
          </w:p>
        </w:tc>
        <w:tc>
          <w:tcPr>
            <w:tcW w:w="998"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Mai 2026</w:t>
            </w:r>
          </w:p>
        </w:tc>
        <w:tc>
          <w:tcPr>
            <w:tcW w:w="996"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Total</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Apports en capital</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20 000</w:t>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7"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9"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7"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9"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7"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9"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6"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20 000</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Emprunts</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236 000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16 000</w:t>
            </w:r>
          </w:p>
        </w:tc>
        <w:tc>
          <w:tcPr>
            <w:tcW w:w="997"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9"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7"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9"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7"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9"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6"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252 000</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Ventes de marchandises</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32 679</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41 259</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23 059</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38 823</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37 943</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33 768</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29 982</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30 688</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23 619</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37 676</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41 594</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43 276</w:t>
            </w:r>
          </w:p>
        </w:tc>
        <w:tc>
          <w:tcPr>
            <w:tcW w:w="996"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414 366</w:t>
            </w:r>
          </w:p>
        </w:tc>
      </w:tr>
      <w:tr>
        <w:trPr/>
        <w:tc>
          <w:tcPr>
            <w:tcW w:w="1996" w:type="dxa"/>
            <w:tcBorders/>
            <w:shd w:color="auto" w:fill="D3D5D6" w:val="clear"/>
            <w:vAlign w:val="center"/>
          </w:tcPr>
          <w:p>
            <w:pPr>
              <w:pStyle w:val="Normal"/>
              <w:tabs>
                <w:tab w:val="clear" w:pos="720"/>
              </w:tabs>
              <w:bidi w:val="0"/>
              <w:spacing w:lineRule="auto" w:line="240"/>
              <w:ind w:hanging="0" w:left="40" w:right="40"/>
              <w:jc w:val="left"/>
              <w:rPr/>
            </w:pPr>
            <w:r>
              <w:rPr>
                <w:rFonts w:ascii="Arial" w:hAnsi="Arial"/>
                <w:color w:val="363534"/>
                <w:sz w:val="13"/>
              </w:rPr>
              <w:t>Chiffre d'affaires (Total)</w:t>
            </w:r>
          </w:p>
        </w:tc>
        <w:tc>
          <w:tcPr>
            <w:tcW w:w="999"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32 679</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41 259</w:t>
            </w:r>
          </w:p>
        </w:tc>
        <w:tc>
          <w:tcPr>
            <w:tcW w:w="997"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23 059</w:t>
            </w:r>
          </w:p>
        </w:tc>
        <w:tc>
          <w:tcPr>
            <w:tcW w:w="999"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38 823</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37 943</w:t>
            </w:r>
          </w:p>
        </w:tc>
        <w:tc>
          <w:tcPr>
            <w:tcW w:w="997"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33 768</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29 982</w:t>
            </w:r>
          </w:p>
        </w:tc>
        <w:tc>
          <w:tcPr>
            <w:tcW w:w="999"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30 688</w:t>
            </w:r>
          </w:p>
        </w:tc>
        <w:tc>
          <w:tcPr>
            <w:tcW w:w="997"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23 619</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37 676</w:t>
            </w:r>
          </w:p>
        </w:tc>
        <w:tc>
          <w:tcPr>
            <w:tcW w:w="999"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41 594</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43 276</w:t>
            </w:r>
          </w:p>
        </w:tc>
        <w:tc>
          <w:tcPr>
            <w:tcW w:w="996"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414 366</w:t>
            </w:r>
          </w:p>
        </w:tc>
      </w:tr>
      <w:tr>
        <w:trPr/>
        <w:tc>
          <w:tcPr>
            <w:tcW w:w="1996" w:type="dxa"/>
            <w:tcBorders/>
            <w:shd w:color="auto" w:fill="25BAA7" w:val="clear"/>
            <w:vAlign w:val="center"/>
          </w:tcPr>
          <w:p>
            <w:pPr>
              <w:pStyle w:val="Normal"/>
              <w:tabs>
                <w:tab w:val="clear" w:pos="720"/>
              </w:tabs>
              <w:bidi w:val="0"/>
              <w:spacing w:lineRule="auto" w:line="240"/>
              <w:ind w:hanging="0" w:left="40" w:right="40"/>
              <w:jc w:val="left"/>
              <w:rPr/>
            </w:pPr>
            <w:r>
              <w:rPr>
                <w:rFonts w:ascii="Arial" w:hAnsi="Arial"/>
                <w:color w:val="FFFFFF"/>
                <w:sz w:val="15"/>
              </w:rPr>
              <w:t>Total des encaissements</w:t>
            </w:r>
          </w:p>
        </w:tc>
        <w:tc>
          <w:tcPr>
            <w:tcW w:w="999"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288 679</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57 259</w:t>
            </w:r>
          </w:p>
        </w:tc>
        <w:tc>
          <w:tcPr>
            <w:tcW w:w="997"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23 059</w:t>
            </w:r>
          </w:p>
        </w:tc>
        <w:tc>
          <w:tcPr>
            <w:tcW w:w="999"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38 823</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37 943</w:t>
            </w:r>
          </w:p>
        </w:tc>
        <w:tc>
          <w:tcPr>
            <w:tcW w:w="997"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33 768</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29 982</w:t>
            </w:r>
          </w:p>
        </w:tc>
        <w:tc>
          <w:tcPr>
            <w:tcW w:w="999"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30 688</w:t>
            </w:r>
          </w:p>
        </w:tc>
        <w:tc>
          <w:tcPr>
            <w:tcW w:w="997"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23 619</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37 676</w:t>
            </w:r>
          </w:p>
        </w:tc>
        <w:tc>
          <w:tcPr>
            <w:tcW w:w="999"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41 594</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43 276</w:t>
            </w:r>
          </w:p>
        </w:tc>
        <w:tc>
          <w:tcPr>
            <w:tcW w:w="996"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686 366</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Immobilisations incorporelles</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174 660</w:t>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7"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9"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7"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9"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7"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9"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6"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174 660</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Immobilisations corporelles</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100 800</w:t>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7"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9"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7"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9"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7"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9"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6"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100 800</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Immobilisations financières</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11 520</w:t>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7"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9"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7"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9"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7"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9"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6"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11 520</w:t>
            </w:r>
          </w:p>
        </w:tc>
      </w:tr>
      <w:tr>
        <w:trPr/>
        <w:tc>
          <w:tcPr>
            <w:tcW w:w="1996" w:type="dxa"/>
            <w:tcBorders/>
            <w:shd w:color="auto" w:fill="D3D5D6" w:val="clear"/>
            <w:vAlign w:val="center"/>
          </w:tcPr>
          <w:p>
            <w:pPr>
              <w:pStyle w:val="Normal"/>
              <w:tabs>
                <w:tab w:val="clear" w:pos="720"/>
              </w:tabs>
              <w:bidi w:val="0"/>
              <w:spacing w:lineRule="auto" w:line="240"/>
              <w:ind w:hanging="0" w:left="40" w:right="40"/>
              <w:jc w:val="left"/>
              <w:rPr/>
            </w:pPr>
            <w:r>
              <w:rPr>
                <w:rFonts w:ascii="Arial" w:hAnsi="Arial"/>
                <w:color w:val="363534"/>
                <w:sz w:val="13"/>
              </w:rPr>
              <w:t>Immobilisations (Total)</w:t>
            </w:r>
          </w:p>
        </w:tc>
        <w:tc>
          <w:tcPr>
            <w:tcW w:w="999"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286 980</w:t>
            </w:r>
          </w:p>
        </w:tc>
        <w:tc>
          <w:tcPr>
            <w:tcW w:w="998" w:type="dxa"/>
            <w:tcBorders/>
            <w:shd w:color="auto" w:fill="D3D5D6" w:val="clear"/>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7" w:type="dxa"/>
            <w:tcBorders/>
            <w:shd w:color="auto" w:fill="D3D5D6" w:val="clear"/>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9" w:type="dxa"/>
            <w:tcBorders/>
            <w:shd w:color="auto" w:fill="D3D5D6" w:val="clear"/>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shd w:color="auto" w:fill="D3D5D6" w:val="clear"/>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7" w:type="dxa"/>
            <w:tcBorders/>
            <w:shd w:color="auto" w:fill="D3D5D6" w:val="clear"/>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shd w:color="auto" w:fill="D3D5D6" w:val="clear"/>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9" w:type="dxa"/>
            <w:tcBorders/>
            <w:shd w:color="auto" w:fill="D3D5D6" w:val="clear"/>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7" w:type="dxa"/>
            <w:tcBorders/>
            <w:shd w:color="auto" w:fill="D3D5D6" w:val="clear"/>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shd w:color="auto" w:fill="D3D5D6" w:val="clear"/>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9" w:type="dxa"/>
            <w:tcBorders/>
            <w:shd w:color="auto" w:fill="D3D5D6" w:val="clear"/>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shd w:color="auto" w:fill="D3D5D6" w:val="clear"/>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6"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286 980</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Echéances d'emprunts</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1 287</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2 635</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2 635</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2 635</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2 635</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2 635</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3 916</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3 916</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3 916</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3 916</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3 916</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3 916</w:t>
            </w:r>
          </w:p>
        </w:tc>
        <w:tc>
          <w:tcPr>
            <w:tcW w:w="996"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37 958</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Achats effectués de marchandises</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1 980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9 793</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11 665</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6 077</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11 201</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10 570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9 364</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8 316</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8 603</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6 463</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10 829</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11 691</w:t>
            </w:r>
          </w:p>
        </w:tc>
        <w:tc>
          <w:tcPr>
            <w:tcW w:w="996"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106 552</w:t>
            </w:r>
          </w:p>
        </w:tc>
      </w:tr>
      <w:tr>
        <w:trPr/>
        <w:tc>
          <w:tcPr>
            <w:tcW w:w="1996" w:type="dxa"/>
            <w:tcBorders/>
            <w:shd w:color="auto" w:fill="D3D5D6" w:val="clear"/>
            <w:vAlign w:val="center"/>
          </w:tcPr>
          <w:p>
            <w:pPr>
              <w:pStyle w:val="Normal"/>
              <w:tabs>
                <w:tab w:val="clear" w:pos="720"/>
              </w:tabs>
              <w:bidi w:val="0"/>
              <w:spacing w:lineRule="auto" w:line="240"/>
              <w:ind w:hanging="0" w:left="40" w:right="40"/>
              <w:jc w:val="left"/>
              <w:rPr/>
            </w:pPr>
            <w:r>
              <w:rPr>
                <w:rFonts w:ascii="Arial" w:hAnsi="Arial"/>
                <w:color w:val="363534"/>
                <w:sz w:val="13"/>
              </w:rPr>
              <w:t>Achats effectués (Total)</w:t>
            </w:r>
          </w:p>
        </w:tc>
        <w:tc>
          <w:tcPr>
            <w:tcW w:w="999"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1 980</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9 793</w:t>
            </w:r>
          </w:p>
        </w:tc>
        <w:tc>
          <w:tcPr>
            <w:tcW w:w="997"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11 665</w:t>
            </w:r>
          </w:p>
        </w:tc>
        <w:tc>
          <w:tcPr>
            <w:tcW w:w="999"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6 077</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11 201</w:t>
            </w:r>
          </w:p>
        </w:tc>
        <w:tc>
          <w:tcPr>
            <w:tcW w:w="997"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10 570</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9 364</w:t>
            </w:r>
          </w:p>
        </w:tc>
        <w:tc>
          <w:tcPr>
            <w:tcW w:w="999"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8 316</w:t>
            </w:r>
          </w:p>
        </w:tc>
        <w:tc>
          <w:tcPr>
            <w:tcW w:w="997"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8 603</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6 463</w:t>
            </w:r>
          </w:p>
        </w:tc>
        <w:tc>
          <w:tcPr>
            <w:tcW w:w="999"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10 829</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11 691</w:t>
            </w:r>
          </w:p>
        </w:tc>
        <w:tc>
          <w:tcPr>
            <w:tcW w:w="996"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106 552</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Fournitures consommables</w:t>
            </w:r>
          </w:p>
        </w:tc>
        <w:tc>
          <w:tcPr>
            <w:tcW w:w="999"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1 545</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1 545</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1 545</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1 545</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1 545</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1 545</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1 545</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1 545</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1 545</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1 545</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1 545</w:t>
            </w:r>
          </w:p>
        </w:tc>
        <w:tc>
          <w:tcPr>
            <w:tcW w:w="996"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16 995</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Services extérieurs</w:t>
            </w:r>
          </w:p>
        </w:tc>
        <w:tc>
          <w:tcPr>
            <w:tcW w:w="999"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7 556</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7 556</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7 556</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7 556</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7 556</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7 556</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7 556</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7 556</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7 556</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7 556</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7 556</w:t>
            </w:r>
          </w:p>
        </w:tc>
        <w:tc>
          <w:tcPr>
            <w:tcW w:w="996"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83 116</w:t>
            </w:r>
          </w:p>
        </w:tc>
      </w:tr>
      <w:tr>
        <w:trPr/>
        <w:tc>
          <w:tcPr>
            <w:tcW w:w="1996" w:type="dxa"/>
            <w:tcBorders/>
            <w:shd w:color="auto" w:fill="D3D5D6" w:val="clear"/>
            <w:vAlign w:val="center"/>
          </w:tcPr>
          <w:p>
            <w:pPr>
              <w:pStyle w:val="Normal"/>
              <w:tabs>
                <w:tab w:val="clear" w:pos="720"/>
              </w:tabs>
              <w:bidi w:val="0"/>
              <w:spacing w:lineRule="auto" w:line="240"/>
              <w:ind w:hanging="0" w:left="40" w:right="40"/>
              <w:jc w:val="left"/>
              <w:rPr/>
            </w:pPr>
            <w:r>
              <w:rPr>
                <w:rFonts w:ascii="Arial" w:hAnsi="Arial"/>
                <w:color w:val="363534"/>
                <w:sz w:val="13"/>
              </w:rPr>
              <w:t>Charges externes (Total)</w:t>
            </w:r>
          </w:p>
        </w:tc>
        <w:tc>
          <w:tcPr>
            <w:tcW w:w="999" w:type="dxa"/>
            <w:tcBorders/>
            <w:shd w:color="auto" w:fill="D3D5D6" w:val="clear"/>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9 101</w:t>
            </w:r>
          </w:p>
        </w:tc>
        <w:tc>
          <w:tcPr>
            <w:tcW w:w="997"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9 101</w:t>
            </w:r>
          </w:p>
        </w:tc>
        <w:tc>
          <w:tcPr>
            <w:tcW w:w="999"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9 101</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9 101</w:t>
            </w:r>
          </w:p>
        </w:tc>
        <w:tc>
          <w:tcPr>
            <w:tcW w:w="997"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9 101</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9 101</w:t>
            </w:r>
          </w:p>
        </w:tc>
        <w:tc>
          <w:tcPr>
            <w:tcW w:w="999"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9 101</w:t>
            </w:r>
          </w:p>
        </w:tc>
        <w:tc>
          <w:tcPr>
            <w:tcW w:w="997"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9 101</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9 101</w:t>
            </w:r>
          </w:p>
        </w:tc>
        <w:tc>
          <w:tcPr>
            <w:tcW w:w="999"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9 101</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9 101</w:t>
            </w:r>
          </w:p>
        </w:tc>
        <w:tc>
          <w:tcPr>
            <w:tcW w:w="996"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100 111</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Etat - Impôts</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1 017</w:t>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7"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9"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7"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9"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7"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9"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6"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1 017</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Salaires nets (Salariés)</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4 335</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4 335</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4 335</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4 335</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4 335</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4 335</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4 335</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4 335</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4 335</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4 335</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4 335</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4 330</w:t>
            </w:r>
          </w:p>
        </w:tc>
        <w:tc>
          <w:tcPr>
            <w:tcW w:w="996"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52 015</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Charges sociales (Salariés)</w:t>
            </w:r>
          </w:p>
        </w:tc>
        <w:tc>
          <w:tcPr>
            <w:tcW w:w="999"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2 280</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2 280</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2 280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2 280</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2 280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2 280</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2 280</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2 280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2 280</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2 280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2 280</w:t>
            </w:r>
          </w:p>
        </w:tc>
        <w:tc>
          <w:tcPr>
            <w:tcW w:w="996"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25 080</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Rémunération du dirigeant</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1 170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1 170</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1 170</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1 170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1 170</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1 170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1 170</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1 170</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1 170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1 170</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1 170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1 170</w:t>
            </w:r>
          </w:p>
        </w:tc>
        <w:tc>
          <w:tcPr>
            <w:tcW w:w="996"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14 040</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Charges sociales (Dirigeant)</w:t>
            </w:r>
          </w:p>
        </w:tc>
        <w:tc>
          <w:tcPr>
            <w:tcW w:w="999"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1 005</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1 005</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1 005</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1 005</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1 005</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1 005</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1 005</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1 005</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1 005</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1 005</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1 005</w:t>
            </w:r>
          </w:p>
        </w:tc>
        <w:tc>
          <w:tcPr>
            <w:tcW w:w="996"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11 055</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Autres charges de personnel</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1 850</w:t>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7"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9"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7"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9"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7"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9"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6"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1 850</w:t>
            </w:r>
          </w:p>
        </w:tc>
      </w:tr>
      <w:tr>
        <w:trPr/>
        <w:tc>
          <w:tcPr>
            <w:tcW w:w="1996" w:type="dxa"/>
            <w:tcBorders/>
            <w:shd w:color="auto" w:fill="D3D5D6" w:val="clear"/>
            <w:vAlign w:val="center"/>
          </w:tcPr>
          <w:p>
            <w:pPr>
              <w:pStyle w:val="Normal"/>
              <w:tabs>
                <w:tab w:val="clear" w:pos="720"/>
              </w:tabs>
              <w:bidi w:val="0"/>
              <w:spacing w:lineRule="auto" w:line="240"/>
              <w:ind w:hanging="0" w:left="40" w:right="40"/>
              <w:jc w:val="left"/>
              <w:rPr/>
            </w:pPr>
            <w:r>
              <w:rPr>
                <w:rFonts w:ascii="Arial" w:hAnsi="Arial"/>
                <w:color w:val="363534"/>
                <w:sz w:val="13"/>
              </w:rPr>
              <w:t>Charges de personnel (Total)</w:t>
            </w:r>
          </w:p>
        </w:tc>
        <w:tc>
          <w:tcPr>
            <w:tcW w:w="999"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7 355</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8 790</w:t>
            </w:r>
          </w:p>
        </w:tc>
        <w:tc>
          <w:tcPr>
            <w:tcW w:w="997"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8 790</w:t>
            </w:r>
          </w:p>
        </w:tc>
        <w:tc>
          <w:tcPr>
            <w:tcW w:w="999"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8 790</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8 790</w:t>
            </w:r>
          </w:p>
        </w:tc>
        <w:tc>
          <w:tcPr>
            <w:tcW w:w="997"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8 790</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8 790</w:t>
            </w:r>
          </w:p>
        </w:tc>
        <w:tc>
          <w:tcPr>
            <w:tcW w:w="999"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8 790</w:t>
            </w:r>
          </w:p>
        </w:tc>
        <w:tc>
          <w:tcPr>
            <w:tcW w:w="997"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8 790</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8 790</w:t>
            </w:r>
          </w:p>
        </w:tc>
        <w:tc>
          <w:tcPr>
            <w:tcW w:w="999"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8 790</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8 785</w:t>
            </w:r>
          </w:p>
        </w:tc>
        <w:tc>
          <w:tcPr>
            <w:tcW w:w="996"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104 040</w:t>
            </w:r>
          </w:p>
        </w:tc>
      </w:tr>
      <w:tr>
        <w:trPr/>
        <w:tc>
          <w:tcPr>
            <w:tcW w:w="1996" w:type="dxa"/>
            <w:tcBorders/>
            <w:shd w:color="auto" w:fill="25BAA7" w:val="clear"/>
            <w:vAlign w:val="center"/>
          </w:tcPr>
          <w:p>
            <w:pPr>
              <w:pStyle w:val="Normal"/>
              <w:tabs>
                <w:tab w:val="clear" w:pos="720"/>
              </w:tabs>
              <w:bidi w:val="0"/>
              <w:spacing w:lineRule="auto" w:line="240"/>
              <w:ind w:hanging="0" w:left="40" w:right="40"/>
              <w:jc w:val="left"/>
              <w:rPr/>
            </w:pPr>
            <w:r>
              <w:rPr>
                <w:rFonts w:ascii="Arial" w:hAnsi="Arial"/>
                <w:color w:val="FFFFFF"/>
                <w:sz w:val="15"/>
              </w:rPr>
              <w:t>Total des décaissements</w:t>
            </w:r>
          </w:p>
        </w:tc>
        <w:tc>
          <w:tcPr>
            <w:tcW w:w="999"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298 619</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30 319</w:t>
            </w:r>
          </w:p>
        </w:tc>
        <w:tc>
          <w:tcPr>
            <w:tcW w:w="997"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32 191</w:t>
            </w:r>
          </w:p>
        </w:tc>
        <w:tc>
          <w:tcPr>
            <w:tcW w:w="999"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26 603</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31 727</w:t>
            </w:r>
          </w:p>
        </w:tc>
        <w:tc>
          <w:tcPr>
            <w:tcW w:w="997"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31 096</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31 171</w:t>
            </w:r>
          </w:p>
        </w:tc>
        <w:tc>
          <w:tcPr>
            <w:tcW w:w="999"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30 123</w:t>
            </w:r>
          </w:p>
        </w:tc>
        <w:tc>
          <w:tcPr>
            <w:tcW w:w="997"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30 410</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28 270</w:t>
            </w:r>
          </w:p>
        </w:tc>
        <w:tc>
          <w:tcPr>
            <w:tcW w:w="999"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32 636</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33 493</w:t>
            </w:r>
          </w:p>
        </w:tc>
        <w:tc>
          <w:tcPr>
            <w:tcW w:w="996"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636 658</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Solde précédent</w:t>
            </w:r>
          </w:p>
        </w:tc>
        <w:tc>
          <w:tcPr>
            <w:tcW w:w="999"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-9 940</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17 000</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7 868</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20 088</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26 304</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28 976</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27 787</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28 352</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21 561</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30 967</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39 925</w:t>
            </w:r>
          </w:p>
        </w:tc>
        <w:tc>
          <w:tcPr>
            <w:tcW w:w="996" w:type="dxa"/>
            <w:tcBorders/>
            <w:vAlign w:val="center"/>
          </w:tcPr>
          <w:p>
            <w:pPr>
              <w:pStyle w:val="Normal"/>
              <w:tabs>
                <w:tab w:val="clear" w:pos="720"/>
              </w:tabs>
              <w:bidi w:val="0"/>
              <w:spacing w:lineRule="auto" w:line="240"/>
              <w:ind w:hanging="0" w:left="0" w:right="0"/>
              <w:jc w:val="left"/>
              <w:rPr>
                <w:rFonts w:ascii="Arial" w:hAnsi="Arial"/>
                <w:color w:val="363534"/>
                <w:sz w:val="13"/>
              </w:rPr>
            </w:pPr>
            <w:r>
              <w:rPr>
                <w:rFonts w:ascii="Arial" w:hAnsi="Arial"/>
                <w:color w:val="363534"/>
                <w:sz w:val="13"/>
              </w:rPr>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Variation de la trésorerie</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-9 940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26 940</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-9 132</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12 220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6 216</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2 672</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-1 189</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565</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-6 791</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9 406</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8 958</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9 783</w:t>
            </w:r>
          </w:p>
        </w:tc>
        <w:tc>
          <w:tcPr>
            <w:tcW w:w="996" w:type="dxa"/>
            <w:tcBorders/>
            <w:vAlign w:val="center"/>
          </w:tcPr>
          <w:p>
            <w:pPr>
              <w:pStyle w:val="Normal"/>
              <w:tabs>
                <w:tab w:val="clear" w:pos="720"/>
              </w:tabs>
              <w:bidi w:val="0"/>
              <w:spacing w:lineRule="auto" w:line="240"/>
              <w:ind w:hanging="0" w:left="0" w:right="0"/>
              <w:jc w:val="left"/>
              <w:rPr>
                <w:rFonts w:ascii="Arial" w:hAnsi="Arial"/>
                <w:color w:val="363534"/>
                <w:sz w:val="13"/>
              </w:rPr>
            </w:pPr>
            <w:r>
              <w:rPr>
                <w:rFonts w:ascii="Arial" w:hAnsi="Arial"/>
                <w:color w:val="363534"/>
                <w:sz w:val="13"/>
              </w:rPr>
            </w:r>
          </w:p>
        </w:tc>
      </w:tr>
      <w:tr>
        <w:trPr/>
        <w:tc>
          <w:tcPr>
            <w:tcW w:w="1996" w:type="dxa"/>
            <w:tcBorders/>
            <w:shd w:color="auto" w:fill="25BAA7" w:val="clear"/>
            <w:vAlign w:val="center"/>
          </w:tcPr>
          <w:p>
            <w:pPr>
              <w:pStyle w:val="Normal"/>
              <w:tabs>
                <w:tab w:val="clear" w:pos="720"/>
              </w:tabs>
              <w:bidi w:val="0"/>
              <w:spacing w:lineRule="auto" w:line="240"/>
              <w:ind w:hanging="0" w:left="40" w:right="40"/>
              <w:jc w:val="left"/>
              <w:rPr/>
            </w:pPr>
            <w:r>
              <w:rPr>
                <w:rFonts w:ascii="Arial" w:hAnsi="Arial"/>
                <w:color w:val="FFFFFF"/>
                <w:sz w:val="15"/>
              </w:rPr>
              <w:t>Solde de trésorerie</w:t>
            </w:r>
          </w:p>
        </w:tc>
        <w:tc>
          <w:tcPr>
            <w:tcW w:w="999"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-9 940</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17 000</w:t>
            </w:r>
          </w:p>
        </w:tc>
        <w:tc>
          <w:tcPr>
            <w:tcW w:w="997"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7 868</w:t>
            </w:r>
          </w:p>
        </w:tc>
        <w:tc>
          <w:tcPr>
            <w:tcW w:w="999"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20 088</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26 304</w:t>
            </w:r>
          </w:p>
        </w:tc>
        <w:tc>
          <w:tcPr>
            <w:tcW w:w="997"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28 976</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27 787</w:t>
            </w:r>
          </w:p>
        </w:tc>
        <w:tc>
          <w:tcPr>
            <w:tcW w:w="999"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28 352</w:t>
            </w:r>
          </w:p>
        </w:tc>
        <w:tc>
          <w:tcPr>
            <w:tcW w:w="997"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21 561</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30 967</w:t>
            </w:r>
          </w:p>
        </w:tc>
        <w:tc>
          <w:tcPr>
            <w:tcW w:w="999"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39 925</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49 708</w:t>
            </w:r>
          </w:p>
        </w:tc>
        <w:tc>
          <w:tcPr>
            <w:tcW w:w="996" w:type="dxa"/>
            <w:tcBorders/>
            <w:vAlign w:val="center"/>
          </w:tcPr>
          <w:p>
            <w:pPr>
              <w:pStyle w:val="Normal"/>
              <w:tabs>
                <w:tab w:val="clear" w:pos="720"/>
              </w:tabs>
              <w:bidi w:val="0"/>
              <w:spacing w:lineRule="auto" w:line="240"/>
              <w:ind w:hanging="0" w:left="0" w:right="0"/>
              <w:jc w:val="left"/>
              <w:rPr>
                <w:rFonts w:ascii="Arial" w:hAnsi="Arial"/>
                <w:color w:val="FFFFFF"/>
                <w:sz w:val="15"/>
              </w:rPr>
            </w:pPr>
            <w:r>
              <w:rPr>
                <w:rFonts w:ascii="Arial" w:hAnsi="Arial"/>
                <w:color w:val="FFFFFF"/>
                <w:sz w:val="15"/>
              </w:rPr>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Encours clients</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2 335</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2 781</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1 447</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2 670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2 520</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2 233</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1 982</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2 051</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1 540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2 582</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2 787</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2 892</w:t>
            </w:r>
          </w:p>
        </w:tc>
        <w:tc>
          <w:tcPr>
            <w:tcW w:w="996" w:type="dxa"/>
            <w:tcBorders/>
            <w:vAlign w:val="center"/>
          </w:tcPr>
          <w:p>
            <w:pPr>
              <w:pStyle w:val="Normal"/>
              <w:tabs>
                <w:tab w:val="clear" w:pos="720"/>
              </w:tabs>
              <w:bidi w:val="0"/>
              <w:spacing w:lineRule="auto" w:line="240"/>
              <w:ind w:hanging="0" w:left="0" w:right="0"/>
              <w:jc w:val="left"/>
              <w:rPr>
                <w:rFonts w:ascii="Arial" w:hAnsi="Arial"/>
                <w:color w:val="363534"/>
                <w:sz w:val="13"/>
              </w:rPr>
            </w:pPr>
            <w:r>
              <w:rPr>
                <w:rFonts w:ascii="Arial" w:hAnsi="Arial"/>
                <w:color w:val="363534"/>
                <w:sz w:val="13"/>
              </w:rPr>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Encours fournisseurs</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18 894</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20 766</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15 178</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20 302</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19 671</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18 465</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17 417</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17 704</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15 564</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19 930</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20 792</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21 250</w:t>
            </w:r>
          </w:p>
        </w:tc>
        <w:tc>
          <w:tcPr>
            <w:tcW w:w="996" w:type="dxa"/>
            <w:tcBorders/>
            <w:vAlign w:val="center"/>
          </w:tcPr>
          <w:p>
            <w:pPr>
              <w:pStyle w:val="Normal"/>
              <w:tabs>
                <w:tab w:val="clear" w:pos="720"/>
              </w:tabs>
              <w:bidi w:val="0"/>
              <w:spacing w:lineRule="auto" w:line="240"/>
              <w:ind w:hanging="0" w:left="0" w:right="0"/>
              <w:jc w:val="left"/>
              <w:rPr>
                <w:rFonts w:ascii="Arial" w:hAnsi="Arial"/>
                <w:color w:val="363534"/>
                <w:sz w:val="13"/>
              </w:rPr>
            </w:pPr>
            <w:r>
              <w:rPr>
                <w:rFonts w:ascii="Arial" w:hAnsi="Arial"/>
                <w:color w:val="363534"/>
                <w:sz w:val="13"/>
              </w:rPr>
            </w:r>
          </w:p>
        </w:tc>
      </w:tr>
    </w:tbl>
    <w:p>
      <w:pPr>
        <w:pStyle w:val="Corpsdutexte"/>
        <w:bidi w:val="0"/>
        <w:spacing w:lineRule="auto" w:line="360"/>
        <w:ind w:hanging="0" w:left="0" w:right="0"/>
        <w:rPr>
          <w:rFonts w:ascii="Calibri" w:hAnsi="Calibri"/>
          <w:color w:val="000000"/>
          <w:sz w:val="24"/>
        </w:rPr>
      </w:pPr>
      <w:r>
        <w:rPr>
          <w:rFonts w:ascii="Calibri" w:hAnsi="Calibri"/>
          <w:color w:val="000000"/>
          <w:sz w:val="24"/>
        </w:rPr>
      </w:r>
      <w:r>
        <w:br w:type="page"/>
      </w:r>
    </w:p>
    <w:p>
      <w:pPr>
        <w:pStyle w:val="Titre3"/>
        <w:tabs>
          <w:tab w:val="clear" w:pos="8"/>
        </w:tabs>
        <w:bidi w:val="0"/>
        <w:ind w:hanging="0" w:left="0" w:right="0"/>
        <w:jc w:val="left"/>
        <w:rPr/>
      </w:pPr>
      <w:r>
        <w:rPr/>
        <w:t>Etat de trésorerie détaillé exercice N+1</w:t>
      </w:r>
    </w:p>
    <w:p>
      <w:pPr>
        <w:pStyle w:val="Corpsdutexte"/>
        <w:bidi w:val="0"/>
        <w:spacing w:lineRule="auto" w:line="360"/>
        <w:ind w:hanging="0" w:left="0" w:right="0"/>
        <w:rPr>
          <w:rFonts w:ascii="Calibri" w:hAnsi="Calibri"/>
        </w:rPr>
      </w:pPr>
      <w:r>
        <w:rPr>
          <w:rFonts w:ascii="Calibri" w:hAnsi="Calibri"/>
        </w:rPr>
      </w:r>
    </w:p>
    <w:tbl>
      <w:tblPr>
        <w:tblW w:w="14969" w:type="dxa"/>
        <w:jc w:val="left"/>
        <w:tblInd w:w="0" w:type="dxa"/>
        <w:tblLayout w:type="fixed"/>
        <w:tblCellMar>
          <w:top w:w="0" w:type="dxa"/>
          <w:left w:w="0" w:type="dxa"/>
          <w:bottom w:w="0" w:type="dxa"/>
          <w:right w:w="0" w:type="dxa"/>
        </w:tblCellMar>
      </w:tblPr>
      <w:tblGrid>
        <w:gridCol w:w="1996"/>
        <w:gridCol w:w="999"/>
        <w:gridCol w:w="998"/>
        <w:gridCol w:w="997"/>
        <w:gridCol w:w="999"/>
        <w:gridCol w:w="998"/>
        <w:gridCol w:w="997"/>
        <w:gridCol w:w="998"/>
        <w:gridCol w:w="999"/>
        <w:gridCol w:w="997"/>
        <w:gridCol w:w="998"/>
        <w:gridCol w:w="999"/>
        <w:gridCol w:w="998"/>
        <w:gridCol w:w="996"/>
      </w:tblGrid>
      <w:tr>
        <w:trPr/>
        <w:tc>
          <w:tcPr>
            <w:tcW w:w="1996"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Trésorerie (N+1)</w:t>
            </w:r>
          </w:p>
        </w:tc>
        <w:tc>
          <w:tcPr>
            <w:tcW w:w="999"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Jun 2026</w:t>
            </w:r>
          </w:p>
        </w:tc>
        <w:tc>
          <w:tcPr>
            <w:tcW w:w="998"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Jul 2026</w:t>
            </w:r>
          </w:p>
        </w:tc>
        <w:tc>
          <w:tcPr>
            <w:tcW w:w="997"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Aoû 2026</w:t>
            </w:r>
          </w:p>
        </w:tc>
        <w:tc>
          <w:tcPr>
            <w:tcW w:w="999"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Sep 2026</w:t>
            </w:r>
          </w:p>
        </w:tc>
        <w:tc>
          <w:tcPr>
            <w:tcW w:w="998"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Oct 2026</w:t>
            </w:r>
          </w:p>
        </w:tc>
        <w:tc>
          <w:tcPr>
            <w:tcW w:w="997"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Nov 2026</w:t>
            </w:r>
          </w:p>
        </w:tc>
        <w:tc>
          <w:tcPr>
            <w:tcW w:w="998"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Déc 2026</w:t>
            </w:r>
          </w:p>
        </w:tc>
        <w:tc>
          <w:tcPr>
            <w:tcW w:w="999"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Jan 2027</w:t>
            </w:r>
          </w:p>
        </w:tc>
        <w:tc>
          <w:tcPr>
            <w:tcW w:w="997"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Fév 2027</w:t>
            </w:r>
          </w:p>
        </w:tc>
        <w:tc>
          <w:tcPr>
            <w:tcW w:w="998"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Mar 2027</w:t>
            </w:r>
          </w:p>
        </w:tc>
        <w:tc>
          <w:tcPr>
            <w:tcW w:w="999"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Avr 2027</w:t>
            </w:r>
          </w:p>
        </w:tc>
        <w:tc>
          <w:tcPr>
            <w:tcW w:w="998"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Mai 2027</w:t>
            </w:r>
          </w:p>
        </w:tc>
        <w:tc>
          <w:tcPr>
            <w:tcW w:w="996"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Total</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Ventes de marchandises</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47 998</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50 549</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26 678</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45 696</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41 392</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38 001</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29 875</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36 783</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29 209</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46 288</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45 080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48 100</w:t>
            </w:r>
          </w:p>
        </w:tc>
        <w:tc>
          <w:tcPr>
            <w:tcW w:w="996"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485 649</w:t>
            </w:r>
          </w:p>
        </w:tc>
      </w:tr>
      <w:tr>
        <w:trPr/>
        <w:tc>
          <w:tcPr>
            <w:tcW w:w="1996" w:type="dxa"/>
            <w:tcBorders/>
            <w:shd w:color="auto" w:fill="D3D5D6" w:val="clear"/>
            <w:vAlign w:val="center"/>
          </w:tcPr>
          <w:p>
            <w:pPr>
              <w:pStyle w:val="Normal"/>
              <w:tabs>
                <w:tab w:val="clear" w:pos="720"/>
              </w:tabs>
              <w:bidi w:val="0"/>
              <w:spacing w:lineRule="auto" w:line="240"/>
              <w:ind w:hanging="0" w:left="40" w:right="40"/>
              <w:jc w:val="left"/>
              <w:rPr/>
            </w:pPr>
            <w:r>
              <w:rPr>
                <w:rFonts w:ascii="Arial" w:hAnsi="Arial"/>
                <w:color w:val="363534"/>
                <w:sz w:val="13"/>
              </w:rPr>
              <w:t>Chiffre d'affaires (Total)</w:t>
            </w:r>
          </w:p>
        </w:tc>
        <w:tc>
          <w:tcPr>
            <w:tcW w:w="999"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47 998</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50 549</w:t>
            </w:r>
          </w:p>
        </w:tc>
        <w:tc>
          <w:tcPr>
            <w:tcW w:w="997"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26 678</w:t>
            </w:r>
          </w:p>
        </w:tc>
        <w:tc>
          <w:tcPr>
            <w:tcW w:w="999"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45 696</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41 392</w:t>
            </w:r>
          </w:p>
        </w:tc>
        <w:tc>
          <w:tcPr>
            <w:tcW w:w="997"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38 001</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29 875</w:t>
            </w:r>
          </w:p>
        </w:tc>
        <w:tc>
          <w:tcPr>
            <w:tcW w:w="999"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36 783</w:t>
            </w:r>
          </w:p>
        </w:tc>
        <w:tc>
          <w:tcPr>
            <w:tcW w:w="997"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29 209</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46 288</w:t>
            </w:r>
          </w:p>
        </w:tc>
        <w:tc>
          <w:tcPr>
            <w:tcW w:w="999"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45 080</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48 100</w:t>
            </w:r>
          </w:p>
        </w:tc>
        <w:tc>
          <w:tcPr>
            <w:tcW w:w="996"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485 649</w:t>
            </w:r>
          </w:p>
        </w:tc>
      </w:tr>
      <w:tr>
        <w:trPr/>
        <w:tc>
          <w:tcPr>
            <w:tcW w:w="1996" w:type="dxa"/>
            <w:tcBorders/>
            <w:shd w:color="auto" w:fill="25BAA7" w:val="clear"/>
            <w:vAlign w:val="center"/>
          </w:tcPr>
          <w:p>
            <w:pPr>
              <w:pStyle w:val="Normal"/>
              <w:tabs>
                <w:tab w:val="clear" w:pos="720"/>
              </w:tabs>
              <w:bidi w:val="0"/>
              <w:spacing w:lineRule="auto" w:line="240"/>
              <w:ind w:hanging="0" w:left="40" w:right="40"/>
              <w:jc w:val="left"/>
              <w:rPr/>
            </w:pPr>
            <w:r>
              <w:rPr>
                <w:rFonts w:ascii="Arial" w:hAnsi="Arial"/>
                <w:color w:val="FFFFFF"/>
                <w:sz w:val="15"/>
              </w:rPr>
              <w:t>Total des encaissements</w:t>
            </w:r>
          </w:p>
        </w:tc>
        <w:tc>
          <w:tcPr>
            <w:tcW w:w="999"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47 998</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50 549</w:t>
            </w:r>
          </w:p>
        </w:tc>
        <w:tc>
          <w:tcPr>
            <w:tcW w:w="997"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26 678</w:t>
            </w:r>
          </w:p>
        </w:tc>
        <w:tc>
          <w:tcPr>
            <w:tcW w:w="999"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45 696</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41 392</w:t>
            </w:r>
          </w:p>
        </w:tc>
        <w:tc>
          <w:tcPr>
            <w:tcW w:w="997"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38 001</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29 875</w:t>
            </w:r>
          </w:p>
        </w:tc>
        <w:tc>
          <w:tcPr>
            <w:tcW w:w="999"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36 783</w:t>
            </w:r>
          </w:p>
        </w:tc>
        <w:tc>
          <w:tcPr>
            <w:tcW w:w="997"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29 209</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46 288</w:t>
            </w:r>
          </w:p>
        </w:tc>
        <w:tc>
          <w:tcPr>
            <w:tcW w:w="999"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45 080</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48 100</w:t>
            </w:r>
          </w:p>
        </w:tc>
        <w:tc>
          <w:tcPr>
            <w:tcW w:w="996"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485 649</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Echéances d'emprunts</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3 913</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2 568</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2 568</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2 568</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2 568</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2 568</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2 568</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2 568</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2 568</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2 568</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2 568</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2 568</w:t>
            </w:r>
          </w:p>
        </w:tc>
        <w:tc>
          <w:tcPr>
            <w:tcW w:w="996"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32 161</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Achats effectués de marchandises</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12 133</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13 526</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14 191</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6 986</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13 204</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11 469</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10 576</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8 202</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10 445</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8 012</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13 306</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12 568</w:t>
            </w:r>
          </w:p>
        </w:tc>
        <w:tc>
          <w:tcPr>
            <w:tcW w:w="996"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134 618</w:t>
            </w:r>
          </w:p>
        </w:tc>
      </w:tr>
      <w:tr>
        <w:trPr/>
        <w:tc>
          <w:tcPr>
            <w:tcW w:w="1996" w:type="dxa"/>
            <w:tcBorders/>
            <w:shd w:color="auto" w:fill="D3D5D6" w:val="clear"/>
            <w:vAlign w:val="center"/>
          </w:tcPr>
          <w:p>
            <w:pPr>
              <w:pStyle w:val="Normal"/>
              <w:tabs>
                <w:tab w:val="clear" w:pos="720"/>
              </w:tabs>
              <w:bidi w:val="0"/>
              <w:spacing w:lineRule="auto" w:line="240"/>
              <w:ind w:hanging="0" w:left="40" w:right="40"/>
              <w:jc w:val="left"/>
              <w:rPr/>
            </w:pPr>
            <w:r>
              <w:rPr>
                <w:rFonts w:ascii="Arial" w:hAnsi="Arial"/>
                <w:color w:val="363534"/>
                <w:sz w:val="13"/>
              </w:rPr>
              <w:t>Achats effectués (Total)</w:t>
            </w:r>
          </w:p>
        </w:tc>
        <w:tc>
          <w:tcPr>
            <w:tcW w:w="999"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12 133</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13 526</w:t>
            </w:r>
          </w:p>
        </w:tc>
        <w:tc>
          <w:tcPr>
            <w:tcW w:w="997"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14 191</w:t>
            </w:r>
          </w:p>
        </w:tc>
        <w:tc>
          <w:tcPr>
            <w:tcW w:w="999"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6 986</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13 204</w:t>
            </w:r>
          </w:p>
        </w:tc>
        <w:tc>
          <w:tcPr>
            <w:tcW w:w="997"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11 469</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10 576</w:t>
            </w:r>
          </w:p>
        </w:tc>
        <w:tc>
          <w:tcPr>
            <w:tcW w:w="999"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8 202</w:t>
            </w:r>
          </w:p>
        </w:tc>
        <w:tc>
          <w:tcPr>
            <w:tcW w:w="997"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10 445</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8 012</w:t>
            </w:r>
          </w:p>
        </w:tc>
        <w:tc>
          <w:tcPr>
            <w:tcW w:w="999"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13 306</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12 568</w:t>
            </w:r>
          </w:p>
        </w:tc>
        <w:tc>
          <w:tcPr>
            <w:tcW w:w="996"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134 618</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Fournitures consommables</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1 551</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1 606</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1 606</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1 606</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1 606</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1 606</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1 606</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1 606</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1 606</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1 606</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1 606</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1 606</w:t>
            </w:r>
          </w:p>
        </w:tc>
        <w:tc>
          <w:tcPr>
            <w:tcW w:w="996"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19 217</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Services extérieurs</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7 566</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7 494</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7 494</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7 494</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7 494</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7 494</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7 494</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7 494</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7 494</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7 494</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7 494</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7 494</w:t>
            </w:r>
          </w:p>
        </w:tc>
        <w:tc>
          <w:tcPr>
            <w:tcW w:w="996"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90 000</w:t>
            </w:r>
          </w:p>
        </w:tc>
      </w:tr>
      <w:tr>
        <w:trPr/>
        <w:tc>
          <w:tcPr>
            <w:tcW w:w="1996" w:type="dxa"/>
            <w:tcBorders/>
            <w:shd w:color="auto" w:fill="D3D5D6" w:val="clear"/>
            <w:vAlign w:val="center"/>
          </w:tcPr>
          <w:p>
            <w:pPr>
              <w:pStyle w:val="Normal"/>
              <w:tabs>
                <w:tab w:val="clear" w:pos="720"/>
              </w:tabs>
              <w:bidi w:val="0"/>
              <w:spacing w:lineRule="auto" w:line="240"/>
              <w:ind w:hanging="0" w:left="40" w:right="40"/>
              <w:jc w:val="left"/>
              <w:rPr/>
            </w:pPr>
            <w:r>
              <w:rPr>
                <w:rFonts w:ascii="Arial" w:hAnsi="Arial"/>
                <w:color w:val="363534"/>
                <w:sz w:val="13"/>
              </w:rPr>
              <w:t>Charges externes (Total)</w:t>
            </w:r>
          </w:p>
        </w:tc>
        <w:tc>
          <w:tcPr>
            <w:tcW w:w="999"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9 117</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9 100</w:t>
            </w:r>
          </w:p>
        </w:tc>
        <w:tc>
          <w:tcPr>
            <w:tcW w:w="997"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9 100</w:t>
            </w:r>
          </w:p>
        </w:tc>
        <w:tc>
          <w:tcPr>
            <w:tcW w:w="999"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9 100</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9 100</w:t>
            </w:r>
          </w:p>
        </w:tc>
        <w:tc>
          <w:tcPr>
            <w:tcW w:w="997"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9 100</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9 100</w:t>
            </w:r>
          </w:p>
        </w:tc>
        <w:tc>
          <w:tcPr>
            <w:tcW w:w="999"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9 100</w:t>
            </w:r>
          </w:p>
        </w:tc>
        <w:tc>
          <w:tcPr>
            <w:tcW w:w="997"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9 100</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9 100</w:t>
            </w:r>
          </w:p>
        </w:tc>
        <w:tc>
          <w:tcPr>
            <w:tcW w:w="999"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9 100</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9 100</w:t>
            </w:r>
          </w:p>
        </w:tc>
        <w:tc>
          <w:tcPr>
            <w:tcW w:w="996"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109 217</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Etat - Impôts</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2 474</w:t>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7"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9"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7"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9"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7"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9"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6"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2 474</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Salaires nets (Salariés)</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6 291</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6 291</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6 291</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6 291</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6 291</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6 291</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6 291</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6 291</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6 291</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6 291</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6 291</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6 282</w:t>
            </w:r>
          </w:p>
        </w:tc>
        <w:tc>
          <w:tcPr>
            <w:tcW w:w="996"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75 483</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Charges sociales (Salariés)</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2 277</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3 321</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3 321</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3 321</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3 321</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3 321</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3 321</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3 321</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3 321</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3 321</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3 321</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3 321</w:t>
            </w:r>
          </w:p>
        </w:tc>
        <w:tc>
          <w:tcPr>
            <w:tcW w:w="996"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38 808</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Rémunération du dirigeant</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1 950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1 950</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1 950</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1 950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1 950</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1 950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1 950</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1 950</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1 950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1 950</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1 950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1 950</w:t>
            </w:r>
          </w:p>
        </w:tc>
        <w:tc>
          <w:tcPr>
            <w:tcW w:w="996"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23 400</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Charges sociales (Dirigeant)</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1 005</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1 675</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1 675</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1 675</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1 675</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1 675</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1 675</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1 675</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1 675</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1 675</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1 675</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1 675</w:t>
            </w:r>
          </w:p>
        </w:tc>
        <w:tc>
          <w:tcPr>
            <w:tcW w:w="996"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19 430</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Autres charges de personnel</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1 950</w:t>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7"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9"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7"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9"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7"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9"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6"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1 950</w:t>
            </w:r>
          </w:p>
        </w:tc>
      </w:tr>
      <w:tr>
        <w:trPr/>
        <w:tc>
          <w:tcPr>
            <w:tcW w:w="1996" w:type="dxa"/>
            <w:tcBorders/>
            <w:shd w:color="auto" w:fill="D3D5D6" w:val="clear"/>
            <w:vAlign w:val="center"/>
          </w:tcPr>
          <w:p>
            <w:pPr>
              <w:pStyle w:val="Normal"/>
              <w:tabs>
                <w:tab w:val="clear" w:pos="720"/>
              </w:tabs>
              <w:bidi w:val="0"/>
              <w:spacing w:lineRule="auto" w:line="240"/>
              <w:ind w:hanging="0" w:left="40" w:right="40"/>
              <w:jc w:val="left"/>
              <w:rPr/>
            </w:pPr>
            <w:r>
              <w:rPr>
                <w:rFonts w:ascii="Arial" w:hAnsi="Arial"/>
                <w:color w:val="363534"/>
                <w:sz w:val="13"/>
              </w:rPr>
              <w:t>Charges de personnel (Total)</w:t>
            </w:r>
          </w:p>
        </w:tc>
        <w:tc>
          <w:tcPr>
            <w:tcW w:w="999"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13 473</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13 237</w:t>
            </w:r>
          </w:p>
        </w:tc>
        <w:tc>
          <w:tcPr>
            <w:tcW w:w="997"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13 237</w:t>
            </w:r>
          </w:p>
        </w:tc>
        <w:tc>
          <w:tcPr>
            <w:tcW w:w="999"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13 237</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13 237</w:t>
            </w:r>
          </w:p>
        </w:tc>
        <w:tc>
          <w:tcPr>
            <w:tcW w:w="997"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13 237</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13 237</w:t>
            </w:r>
          </w:p>
        </w:tc>
        <w:tc>
          <w:tcPr>
            <w:tcW w:w="999"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13 237</w:t>
            </w:r>
          </w:p>
        </w:tc>
        <w:tc>
          <w:tcPr>
            <w:tcW w:w="997"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13 237</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13 237</w:t>
            </w:r>
          </w:p>
        </w:tc>
        <w:tc>
          <w:tcPr>
            <w:tcW w:w="999"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13 237</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13 228</w:t>
            </w:r>
          </w:p>
        </w:tc>
        <w:tc>
          <w:tcPr>
            <w:tcW w:w="996"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159 071</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TVA à payer</w:t>
            </w:r>
          </w:p>
        </w:tc>
        <w:tc>
          <w:tcPr>
            <w:tcW w:w="999"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7"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9"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7"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9"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7"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153</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1 732</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1 558</w:t>
            </w:r>
          </w:p>
        </w:tc>
        <w:tc>
          <w:tcPr>
            <w:tcW w:w="996"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3 443</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Impôt société</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898</w:t>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7"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4 492</w:t>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7"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898</w:t>
            </w:r>
          </w:p>
        </w:tc>
        <w:tc>
          <w:tcPr>
            <w:tcW w:w="999"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7"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898</w:t>
            </w:r>
          </w:p>
        </w:tc>
        <w:tc>
          <w:tcPr>
            <w:tcW w:w="999"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6"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7 186</w:t>
            </w:r>
          </w:p>
        </w:tc>
      </w:tr>
      <w:tr>
        <w:trPr/>
        <w:tc>
          <w:tcPr>
            <w:tcW w:w="1996" w:type="dxa"/>
            <w:tcBorders/>
            <w:shd w:color="auto" w:fill="25BAA7" w:val="clear"/>
            <w:vAlign w:val="center"/>
          </w:tcPr>
          <w:p>
            <w:pPr>
              <w:pStyle w:val="Normal"/>
              <w:tabs>
                <w:tab w:val="clear" w:pos="720"/>
              </w:tabs>
              <w:bidi w:val="0"/>
              <w:spacing w:lineRule="auto" w:line="240"/>
              <w:ind w:hanging="0" w:left="40" w:right="40"/>
              <w:jc w:val="left"/>
              <w:rPr/>
            </w:pPr>
            <w:r>
              <w:rPr>
                <w:rFonts w:ascii="Arial" w:hAnsi="Arial"/>
                <w:color w:val="FFFFFF"/>
                <w:sz w:val="15"/>
              </w:rPr>
              <w:t>Total des décaissements</w:t>
            </w:r>
          </w:p>
        </w:tc>
        <w:tc>
          <w:tcPr>
            <w:tcW w:w="999"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42 008</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38 431</w:t>
            </w:r>
          </w:p>
        </w:tc>
        <w:tc>
          <w:tcPr>
            <w:tcW w:w="997"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39 096</w:t>
            </w:r>
          </w:p>
        </w:tc>
        <w:tc>
          <w:tcPr>
            <w:tcW w:w="999"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36 383</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38 109</w:t>
            </w:r>
          </w:p>
        </w:tc>
        <w:tc>
          <w:tcPr>
            <w:tcW w:w="997"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36 374</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36 379</w:t>
            </w:r>
          </w:p>
        </w:tc>
        <w:tc>
          <w:tcPr>
            <w:tcW w:w="999"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33 107</w:t>
            </w:r>
          </w:p>
        </w:tc>
        <w:tc>
          <w:tcPr>
            <w:tcW w:w="997"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35 350</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33 968</w:t>
            </w:r>
          </w:p>
        </w:tc>
        <w:tc>
          <w:tcPr>
            <w:tcW w:w="999"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39 943</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39 022</w:t>
            </w:r>
          </w:p>
        </w:tc>
        <w:tc>
          <w:tcPr>
            <w:tcW w:w="996"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448 170</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Solde précédent</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49 708</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55 698</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67 816</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55 398</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64 711</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67 994</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69 621</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63 117</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66 793</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60 652</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72 972</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78 109</w:t>
            </w:r>
          </w:p>
        </w:tc>
        <w:tc>
          <w:tcPr>
            <w:tcW w:w="996" w:type="dxa"/>
            <w:tcBorders/>
            <w:vAlign w:val="center"/>
          </w:tcPr>
          <w:p>
            <w:pPr>
              <w:pStyle w:val="Normal"/>
              <w:tabs>
                <w:tab w:val="clear" w:pos="720"/>
              </w:tabs>
              <w:bidi w:val="0"/>
              <w:spacing w:lineRule="auto" w:line="240"/>
              <w:ind w:hanging="0" w:left="0" w:right="0"/>
              <w:jc w:val="left"/>
              <w:rPr>
                <w:rFonts w:ascii="Arial" w:hAnsi="Arial"/>
                <w:color w:val="363534"/>
                <w:sz w:val="13"/>
              </w:rPr>
            </w:pPr>
            <w:r>
              <w:rPr>
                <w:rFonts w:ascii="Arial" w:hAnsi="Arial"/>
                <w:color w:val="363534"/>
                <w:sz w:val="13"/>
              </w:rPr>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Variation de la trésorerie</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5 990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12 118</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-12 418</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9 313</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3 283</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1 627</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-6 504</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3 676</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-6 141</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12 320</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5 137</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9 078</w:t>
            </w:r>
          </w:p>
        </w:tc>
        <w:tc>
          <w:tcPr>
            <w:tcW w:w="996" w:type="dxa"/>
            <w:tcBorders/>
            <w:vAlign w:val="center"/>
          </w:tcPr>
          <w:p>
            <w:pPr>
              <w:pStyle w:val="Normal"/>
              <w:tabs>
                <w:tab w:val="clear" w:pos="720"/>
              </w:tabs>
              <w:bidi w:val="0"/>
              <w:spacing w:lineRule="auto" w:line="240"/>
              <w:ind w:hanging="0" w:left="0" w:right="0"/>
              <w:jc w:val="left"/>
              <w:rPr>
                <w:rFonts w:ascii="Arial" w:hAnsi="Arial"/>
                <w:color w:val="363534"/>
                <w:sz w:val="13"/>
              </w:rPr>
            </w:pPr>
            <w:r>
              <w:rPr>
                <w:rFonts w:ascii="Arial" w:hAnsi="Arial"/>
                <w:color w:val="363534"/>
                <w:sz w:val="13"/>
              </w:rPr>
            </w:r>
          </w:p>
        </w:tc>
      </w:tr>
      <w:tr>
        <w:trPr/>
        <w:tc>
          <w:tcPr>
            <w:tcW w:w="1996" w:type="dxa"/>
            <w:tcBorders/>
            <w:shd w:color="auto" w:fill="25BAA7" w:val="clear"/>
            <w:vAlign w:val="center"/>
          </w:tcPr>
          <w:p>
            <w:pPr>
              <w:pStyle w:val="Normal"/>
              <w:tabs>
                <w:tab w:val="clear" w:pos="720"/>
              </w:tabs>
              <w:bidi w:val="0"/>
              <w:spacing w:lineRule="auto" w:line="240"/>
              <w:ind w:hanging="0" w:left="40" w:right="40"/>
              <w:jc w:val="left"/>
              <w:rPr/>
            </w:pPr>
            <w:r>
              <w:rPr>
                <w:rFonts w:ascii="Arial" w:hAnsi="Arial"/>
                <w:color w:val="FFFFFF"/>
                <w:sz w:val="15"/>
              </w:rPr>
              <w:t>Solde de trésorerie</w:t>
            </w:r>
          </w:p>
        </w:tc>
        <w:tc>
          <w:tcPr>
            <w:tcW w:w="999"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55 698</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67 816</w:t>
            </w:r>
          </w:p>
        </w:tc>
        <w:tc>
          <w:tcPr>
            <w:tcW w:w="997"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55 398</w:t>
            </w:r>
          </w:p>
        </w:tc>
        <w:tc>
          <w:tcPr>
            <w:tcW w:w="999"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64 711</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67 994</w:t>
            </w:r>
          </w:p>
        </w:tc>
        <w:tc>
          <w:tcPr>
            <w:tcW w:w="997"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69 621</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63 117</w:t>
            </w:r>
          </w:p>
        </w:tc>
        <w:tc>
          <w:tcPr>
            <w:tcW w:w="999"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66 793</w:t>
            </w:r>
          </w:p>
        </w:tc>
        <w:tc>
          <w:tcPr>
            <w:tcW w:w="997"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60 652</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72 972</w:t>
            </w:r>
          </w:p>
        </w:tc>
        <w:tc>
          <w:tcPr>
            <w:tcW w:w="999"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78 109</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87 187</w:t>
            </w:r>
          </w:p>
        </w:tc>
        <w:tc>
          <w:tcPr>
            <w:tcW w:w="996" w:type="dxa"/>
            <w:tcBorders/>
            <w:vAlign w:val="center"/>
          </w:tcPr>
          <w:p>
            <w:pPr>
              <w:pStyle w:val="Normal"/>
              <w:tabs>
                <w:tab w:val="clear" w:pos="720"/>
              </w:tabs>
              <w:bidi w:val="0"/>
              <w:spacing w:lineRule="auto" w:line="240"/>
              <w:ind w:hanging="0" w:left="0" w:right="0"/>
              <w:jc w:val="left"/>
              <w:rPr>
                <w:rFonts w:ascii="Arial" w:hAnsi="Arial"/>
                <w:color w:val="FFFFFF"/>
                <w:sz w:val="15"/>
              </w:rPr>
            </w:pPr>
            <w:r>
              <w:rPr>
                <w:rFonts w:ascii="Arial" w:hAnsi="Arial"/>
                <w:color w:val="FFFFFF"/>
                <w:sz w:val="15"/>
              </w:rPr>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Encours clients</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3 222</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3 380</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1 664</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3 145</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2 733</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2 519</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1 954</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2 489</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1 908</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3 169</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2 994</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3 222</w:t>
            </w:r>
          </w:p>
        </w:tc>
        <w:tc>
          <w:tcPr>
            <w:tcW w:w="996" w:type="dxa"/>
            <w:tcBorders/>
            <w:vAlign w:val="center"/>
          </w:tcPr>
          <w:p>
            <w:pPr>
              <w:pStyle w:val="Normal"/>
              <w:tabs>
                <w:tab w:val="clear" w:pos="720"/>
              </w:tabs>
              <w:bidi w:val="0"/>
              <w:spacing w:lineRule="auto" w:line="240"/>
              <w:ind w:hanging="0" w:left="0" w:right="0"/>
              <w:jc w:val="left"/>
              <w:rPr>
                <w:rFonts w:ascii="Arial" w:hAnsi="Arial"/>
                <w:color w:val="363534"/>
                <w:sz w:val="13"/>
              </w:rPr>
            </w:pPr>
            <w:r>
              <w:rPr>
                <w:rFonts w:ascii="Arial" w:hAnsi="Arial"/>
                <w:color w:val="363534"/>
                <w:sz w:val="13"/>
              </w:rPr>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Encours fournisseurs</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22 626</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23 291</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16 086</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22 304</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20 569</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19 676</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17 302</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19 545</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17 112</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22 406</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21 668</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22 642</w:t>
            </w:r>
          </w:p>
        </w:tc>
        <w:tc>
          <w:tcPr>
            <w:tcW w:w="996" w:type="dxa"/>
            <w:tcBorders/>
            <w:vAlign w:val="center"/>
          </w:tcPr>
          <w:p>
            <w:pPr>
              <w:pStyle w:val="Normal"/>
              <w:tabs>
                <w:tab w:val="clear" w:pos="720"/>
              </w:tabs>
              <w:bidi w:val="0"/>
              <w:spacing w:lineRule="auto" w:line="240"/>
              <w:ind w:hanging="0" w:left="0" w:right="0"/>
              <w:jc w:val="left"/>
              <w:rPr>
                <w:rFonts w:ascii="Arial" w:hAnsi="Arial"/>
                <w:color w:val="363534"/>
                <w:sz w:val="13"/>
              </w:rPr>
            </w:pPr>
            <w:r>
              <w:rPr>
                <w:rFonts w:ascii="Arial" w:hAnsi="Arial"/>
                <w:color w:val="363534"/>
                <w:sz w:val="13"/>
              </w:rPr>
            </w:r>
          </w:p>
        </w:tc>
      </w:tr>
    </w:tbl>
    <w:p>
      <w:pPr>
        <w:pStyle w:val="Corpsdutexte"/>
        <w:bidi w:val="0"/>
        <w:spacing w:lineRule="auto" w:line="360"/>
        <w:ind w:hanging="0" w:left="0" w:right="0"/>
        <w:rPr>
          <w:rFonts w:ascii="Calibri" w:hAnsi="Calibri"/>
        </w:rPr>
      </w:pPr>
      <w:r>
        <w:rPr>
          <w:rFonts w:ascii="Calibri" w:hAnsi="Calibri"/>
        </w:rPr>
      </w:r>
    </w:p>
    <w:p>
      <w:pPr>
        <w:pStyle w:val="Corpsdutexte"/>
        <w:bidi w:val="0"/>
        <w:spacing w:lineRule="auto" w:line="360"/>
        <w:ind w:hanging="0" w:left="0" w:right="0"/>
        <w:rPr>
          <w:rFonts w:ascii="Calibri" w:hAnsi="Calibri"/>
        </w:rPr>
      </w:pPr>
      <w:r>
        <w:rPr>
          <w:rFonts w:ascii="Calibri" w:hAnsi="Calibri"/>
        </w:rPr>
      </w:r>
      <w:r>
        <w:br w:type="page"/>
      </w:r>
    </w:p>
    <w:p>
      <w:pPr>
        <w:pStyle w:val="Titre3"/>
        <w:tabs>
          <w:tab w:val="clear" w:pos="8"/>
        </w:tabs>
        <w:bidi w:val="0"/>
        <w:ind w:hanging="0" w:left="0" w:right="0"/>
        <w:jc w:val="left"/>
        <w:rPr/>
      </w:pPr>
      <w:r>
        <w:rPr/>
        <w:t>Etat de trésorerie détaillé exercice N+2</w:t>
      </w:r>
    </w:p>
    <w:p>
      <w:pPr>
        <w:pStyle w:val="Corpsdutexte"/>
        <w:bidi w:val="0"/>
        <w:spacing w:lineRule="auto" w:line="360"/>
        <w:ind w:hanging="0" w:left="0" w:right="0"/>
        <w:rPr>
          <w:rFonts w:ascii="Calibri" w:hAnsi="Calibri"/>
        </w:rPr>
      </w:pPr>
      <w:r>
        <w:rPr>
          <w:rFonts w:ascii="Calibri" w:hAnsi="Calibri"/>
        </w:rPr>
      </w:r>
    </w:p>
    <w:tbl>
      <w:tblPr>
        <w:tblW w:w="14969" w:type="dxa"/>
        <w:jc w:val="left"/>
        <w:tblInd w:w="0" w:type="dxa"/>
        <w:tblLayout w:type="fixed"/>
        <w:tblCellMar>
          <w:top w:w="0" w:type="dxa"/>
          <w:left w:w="0" w:type="dxa"/>
          <w:bottom w:w="0" w:type="dxa"/>
          <w:right w:w="0" w:type="dxa"/>
        </w:tblCellMar>
      </w:tblPr>
      <w:tblGrid>
        <w:gridCol w:w="1996"/>
        <w:gridCol w:w="999"/>
        <w:gridCol w:w="998"/>
        <w:gridCol w:w="997"/>
        <w:gridCol w:w="999"/>
        <w:gridCol w:w="998"/>
        <w:gridCol w:w="997"/>
        <w:gridCol w:w="998"/>
        <w:gridCol w:w="999"/>
        <w:gridCol w:w="997"/>
        <w:gridCol w:w="998"/>
        <w:gridCol w:w="999"/>
        <w:gridCol w:w="998"/>
        <w:gridCol w:w="996"/>
      </w:tblGrid>
      <w:tr>
        <w:trPr/>
        <w:tc>
          <w:tcPr>
            <w:tcW w:w="1996"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Trésorerie (N+2)</w:t>
            </w:r>
          </w:p>
        </w:tc>
        <w:tc>
          <w:tcPr>
            <w:tcW w:w="999"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Jun 2027</w:t>
            </w:r>
          </w:p>
        </w:tc>
        <w:tc>
          <w:tcPr>
            <w:tcW w:w="998"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Jul 2027</w:t>
            </w:r>
          </w:p>
        </w:tc>
        <w:tc>
          <w:tcPr>
            <w:tcW w:w="997"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Aoû 2027</w:t>
            </w:r>
          </w:p>
        </w:tc>
        <w:tc>
          <w:tcPr>
            <w:tcW w:w="999"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Sep 2027</w:t>
            </w:r>
          </w:p>
        </w:tc>
        <w:tc>
          <w:tcPr>
            <w:tcW w:w="998"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Oct 2027</w:t>
            </w:r>
          </w:p>
        </w:tc>
        <w:tc>
          <w:tcPr>
            <w:tcW w:w="997"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Nov 2027</w:t>
            </w:r>
          </w:p>
        </w:tc>
        <w:tc>
          <w:tcPr>
            <w:tcW w:w="998"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Déc 2027</w:t>
            </w:r>
          </w:p>
        </w:tc>
        <w:tc>
          <w:tcPr>
            <w:tcW w:w="999"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Jan 2028</w:t>
            </w:r>
          </w:p>
        </w:tc>
        <w:tc>
          <w:tcPr>
            <w:tcW w:w="997"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Fév 2028</w:t>
            </w:r>
          </w:p>
        </w:tc>
        <w:tc>
          <w:tcPr>
            <w:tcW w:w="998"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Mar 2028</w:t>
            </w:r>
          </w:p>
        </w:tc>
        <w:tc>
          <w:tcPr>
            <w:tcW w:w="999"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Avr 2028</w:t>
            </w:r>
          </w:p>
        </w:tc>
        <w:tc>
          <w:tcPr>
            <w:tcW w:w="998"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Mai 2028</w:t>
            </w:r>
          </w:p>
        </w:tc>
        <w:tc>
          <w:tcPr>
            <w:tcW w:w="996"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5"/>
              </w:rPr>
              <w:t>Total</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Ventes de marchandises</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54 469</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52 476</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32 843</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51 152</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43 221</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44 445</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33 233</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43 072</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31 292</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51 251</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47 785</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54 267</w:t>
            </w:r>
          </w:p>
        </w:tc>
        <w:tc>
          <w:tcPr>
            <w:tcW w:w="996"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539 506</w:t>
            </w:r>
          </w:p>
        </w:tc>
      </w:tr>
      <w:tr>
        <w:trPr/>
        <w:tc>
          <w:tcPr>
            <w:tcW w:w="1996" w:type="dxa"/>
            <w:tcBorders/>
            <w:shd w:color="auto" w:fill="D3D5D6" w:val="clear"/>
            <w:vAlign w:val="center"/>
          </w:tcPr>
          <w:p>
            <w:pPr>
              <w:pStyle w:val="Normal"/>
              <w:tabs>
                <w:tab w:val="clear" w:pos="720"/>
              </w:tabs>
              <w:bidi w:val="0"/>
              <w:spacing w:lineRule="auto" w:line="240"/>
              <w:ind w:hanging="0" w:left="40" w:right="40"/>
              <w:jc w:val="left"/>
              <w:rPr/>
            </w:pPr>
            <w:r>
              <w:rPr>
                <w:rFonts w:ascii="Arial" w:hAnsi="Arial"/>
                <w:color w:val="363534"/>
                <w:sz w:val="13"/>
              </w:rPr>
              <w:t>Chiffre d'affaires (Total)</w:t>
            </w:r>
          </w:p>
        </w:tc>
        <w:tc>
          <w:tcPr>
            <w:tcW w:w="999"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54 469</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52 476</w:t>
            </w:r>
          </w:p>
        </w:tc>
        <w:tc>
          <w:tcPr>
            <w:tcW w:w="997"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32 843</w:t>
            </w:r>
          </w:p>
        </w:tc>
        <w:tc>
          <w:tcPr>
            <w:tcW w:w="999"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51 152</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43 221</w:t>
            </w:r>
          </w:p>
        </w:tc>
        <w:tc>
          <w:tcPr>
            <w:tcW w:w="997"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44 445</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33 233</w:t>
            </w:r>
          </w:p>
        </w:tc>
        <w:tc>
          <w:tcPr>
            <w:tcW w:w="999"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43 072</w:t>
            </w:r>
          </w:p>
        </w:tc>
        <w:tc>
          <w:tcPr>
            <w:tcW w:w="997"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31 292</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51 251</w:t>
            </w:r>
          </w:p>
        </w:tc>
        <w:tc>
          <w:tcPr>
            <w:tcW w:w="999"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47 785</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54 267</w:t>
            </w:r>
          </w:p>
        </w:tc>
        <w:tc>
          <w:tcPr>
            <w:tcW w:w="996"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539 506</w:t>
            </w:r>
          </w:p>
        </w:tc>
      </w:tr>
      <w:tr>
        <w:trPr/>
        <w:tc>
          <w:tcPr>
            <w:tcW w:w="1996" w:type="dxa"/>
            <w:tcBorders/>
            <w:shd w:color="auto" w:fill="25BAA7" w:val="clear"/>
            <w:vAlign w:val="center"/>
          </w:tcPr>
          <w:p>
            <w:pPr>
              <w:pStyle w:val="Normal"/>
              <w:tabs>
                <w:tab w:val="clear" w:pos="720"/>
              </w:tabs>
              <w:bidi w:val="0"/>
              <w:spacing w:lineRule="auto" w:line="240"/>
              <w:ind w:hanging="0" w:left="40" w:right="40"/>
              <w:jc w:val="left"/>
              <w:rPr/>
            </w:pPr>
            <w:r>
              <w:rPr>
                <w:rFonts w:ascii="Arial" w:hAnsi="Arial"/>
                <w:color w:val="FFFFFF"/>
                <w:sz w:val="15"/>
              </w:rPr>
              <w:t>Total des encaissements</w:t>
            </w:r>
          </w:p>
        </w:tc>
        <w:tc>
          <w:tcPr>
            <w:tcW w:w="999"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54 469</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52 476</w:t>
            </w:r>
          </w:p>
        </w:tc>
        <w:tc>
          <w:tcPr>
            <w:tcW w:w="997"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32 843</w:t>
            </w:r>
          </w:p>
        </w:tc>
        <w:tc>
          <w:tcPr>
            <w:tcW w:w="999"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51 152</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43 221</w:t>
            </w:r>
          </w:p>
        </w:tc>
        <w:tc>
          <w:tcPr>
            <w:tcW w:w="997"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44 445</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33 233</w:t>
            </w:r>
          </w:p>
        </w:tc>
        <w:tc>
          <w:tcPr>
            <w:tcW w:w="999"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43 072</w:t>
            </w:r>
          </w:p>
        </w:tc>
        <w:tc>
          <w:tcPr>
            <w:tcW w:w="997"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31 292</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51 251</w:t>
            </w:r>
          </w:p>
        </w:tc>
        <w:tc>
          <w:tcPr>
            <w:tcW w:w="999"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47 785</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54 267</w:t>
            </w:r>
          </w:p>
        </w:tc>
        <w:tc>
          <w:tcPr>
            <w:tcW w:w="996"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539 506</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Echéances d'emprunts</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2 568</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2 568</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2 568</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2 568</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2 568</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2 568</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2 568</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2 568</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2 568</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2 568</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2 568</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2 568</w:t>
            </w:r>
          </w:p>
        </w:tc>
        <w:tc>
          <w:tcPr>
            <w:tcW w:w="996"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30 816</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Achats effectués de marchandises</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13 526</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15 354</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14 626</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8 795</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14 699</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11 900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12 466</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9 067</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12 257</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8 499</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14 749</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13 264</w:t>
            </w:r>
          </w:p>
        </w:tc>
        <w:tc>
          <w:tcPr>
            <w:tcW w:w="996"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149 202</w:t>
            </w:r>
          </w:p>
        </w:tc>
      </w:tr>
      <w:tr>
        <w:trPr/>
        <w:tc>
          <w:tcPr>
            <w:tcW w:w="1996" w:type="dxa"/>
            <w:tcBorders/>
            <w:shd w:color="auto" w:fill="D3D5D6" w:val="clear"/>
            <w:vAlign w:val="center"/>
          </w:tcPr>
          <w:p>
            <w:pPr>
              <w:pStyle w:val="Normal"/>
              <w:tabs>
                <w:tab w:val="clear" w:pos="720"/>
              </w:tabs>
              <w:bidi w:val="0"/>
              <w:spacing w:lineRule="auto" w:line="240"/>
              <w:ind w:hanging="0" w:left="40" w:right="40"/>
              <w:jc w:val="left"/>
              <w:rPr/>
            </w:pPr>
            <w:r>
              <w:rPr>
                <w:rFonts w:ascii="Arial" w:hAnsi="Arial"/>
                <w:color w:val="363534"/>
                <w:sz w:val="13"/>
              </w:rPr>
              <w:t>Achats effectués (Total)</w:t>
            </w:r>
          </w:p>
        </w:tc>
        <w:tc>
          <w:tcPr>
            <w:tcW w:w="999"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13 526</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15 354</w:t>
            </w:r>
          </w:p>
        </w:tc>
        <w:tc>
          <w:tcPr>
            <w:tcW w:w="997"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14 626</w:t>
            </w:r>
          </w:p>
        </w:tc>
        <w:tc>
          <w:tcPr>
            <w:tcW w:w="999"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8 795</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14 699</w:t>
            </w:r>
          </w:p>
        </w:tc>
        <w:tc>
          <w:tcPr>
            <w:tcW w:w="997"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11 900</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12 466</w:t>
            </w:r>
          </w:p>
        </w:tc>
        <w:tc>
          <w:tcPr>
            <w:tcW w:w="999"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9 067</w:t>
            </w:r>
          </w:p>
        </w:tc>
        <w:tc>
          <w:tcPr>
            <w:tcW w:w="997"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12 257</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8 499</w:t>
            </w:r>
          </w:p>
        </w:tc>
        <w:tc>
          <w:tcPr>
            <w:tcW w:w="999"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14 749</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13 264</w:t>
            </w:r>
          </w:p>
        </w:tc>
        <w:tc>
          <w:tcPr>
            <w:tcW w:w="996"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149 202</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Fournitures consommables</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1 586</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1 667</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1 667</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1 667</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1 667</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1 667</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1 667</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1 667</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1 667</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1 667</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1 667</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1 667</w:t>
            </w:r>
          </w:p>
        </w:tc>
        <w:tc>
          <w:tcPr>
            <w:tcW w:w="996"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19 923</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Services extérieurs</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7 530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7 711</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7 711</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7 711</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7 711</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7 711</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7 711</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7 711</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7 711</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7 711</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7 711</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7 711</w:t>
            </w:r>
          </w:p>
        </w:tc>
        <w:tc>
          <w:tcPr>
            <w:tcW w:w="996"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92 351</w:t>
            </w:r>
          </w:p>
        </w:tc>
      </w:tr>
      <w:tr>
        <w:trPr/>
        <w:tc>
          <w:tcPr>
            <w:tcW w:w="1996" w:type="dxa"/>
            <w:tcBorders/>
            <w:shd w:color="auto" w:fill="D3D5D6" w:val="clear"/>
            <w:vAlign w:val="center"/>
          </w:tcPr>
          <w:p>
            <w:pPr>
              <w:pStyle w:val="Normal"/>
              <w:tabs>
                <w:tab w:val="clear" w:pos="720"/>
              </w:tabs>
              <w:bidi w:val="0"/>
              <w:spacing w:lineRule="auto" w:line="240"/>
              <w:ind w:hanging="0" w:left="40" w:right="40"/>
              <w:jc w:val="left"/>
              <w:rPr/>
            </w:pPr>
            <w:r>
              <w:rPr>
                <w:rFonts w:ascii="Arial" w:hAnsi="Arial"/>
                <w:color w:val="363534"/>
                <w:sz w:val="13"/>
              </w:rPr>
              <w:t>Charges externes (Total)</w:t>
            </w:r>
          </w:p>
        </w:tc>
        <w:tc>
          <w:tcPr>
            <w:tcW w:w="999"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9 116</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9 378</w:t>
            </w:r>
          </w:p>
        </w:tc>
        <w:tc>
          <w:tcPr>
            <w:tcW w:w="997"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9 378</w:t>
            </w:r>
          </w:p>
        </w:tc>
        <w:tc>
          <w:tcPr>
            <w:tcW w:w="999"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9 378</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9 378</w:t>
            </w:r>
          </w:p>
        </w:tc>
        <w:tc>
          <w:tcPr>
            <w:tcW w:w="997"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9 378</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9 378</w:t>
            </w:r>
          </w:p>
        </w:tc>
        <w:tc>
          <w:tcPr>
            <w:tcW w:w="999"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9 378</w:t>
            </w:r>
          </w:p>
        </w:tc>
        <w:tc>
          <w:tcPr>
            <w:tcW w:w="997"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9 378</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9 378</w:t>
            </w:r>
          </w:p>
        </w:tc>
        <w:tc>
          <w:tcPr>
            <w:tcW w:w="999"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9 378</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9 378</w:t>
            </w:r>
          </w:p>
        </w:tc>
        <w:tc>
          <w:tcPr>
            <w:tcW w:w="996"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112 274</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Etat - Impôts</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3 541</w:t>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7"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9"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7"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9"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7"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9"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6"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3 541</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Salaires nets (Salariés)</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6 530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6 530</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6 530</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6 530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6 530</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6 530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6 530</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6 530</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6 530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6 530</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6 530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6 518</w:t>
            </w:r>
          </w:p>
        </w:tc>
        <w:tc>
          <w:tcPr>
            <w:tcW w:w="996"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78 348</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Charges sociales (Salariés)</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3 316</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3 438</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3 438</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3 438</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3 438</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3 438</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3 438</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3 438</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3 438</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3 438</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3 438</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3 438</w:t>
            </w:r>
          </w:p>
        </w:tc>
        <w:tc>
          <w:tcPr>
            <w:tcW w:w="996"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41 134</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Rémunération du dirigeant</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2 340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2 340</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2 340</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2 340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2 340</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2 340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2 340</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2 340</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2 340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2 340</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2 340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2 340</w:t>
            </w:r>
          </w:p>
        </w:tc>
        <w:tc>
          <w:tcPr>
            <w:tcW w:w="996"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28 080</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Charges sociales (Dirigeant)</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1 675</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2 010</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2 010</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2 010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2 010</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2 010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2 010</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2 010</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2 010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2 010</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2 010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2 010</w:t>
            </w:r>
          </w:p>
        </w:tc>
        <w:tc>
          <w:tcPr>
            <w:tcW w:w="996"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23 785</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Autres charges de personnel</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2 050</w:t>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7"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9"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7"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9"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7"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9"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6"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2 050</w:t>
            </w:r>
          </w:p>
        </w:tc>
      </w:tr>
      <w:tr>
        <w:trPr/>
        <w:tc>
          <w:tcPr>
            <w:tcW w:w="1996" w:type="dxa"/>
            <w:tcBorders/>
            <w:shd w:color="auto" w:fill="D3D5D6" w:val="clear"/>
            <w:vAlign w:val="center"/>
          </w:tcPr>
          <w:p>
            <w:pPr>
              <w:pStyle w:val="Normal"/>
              <w:tabs>
                <w:tab w:val="clear" w:pos="720"/>
              </w:tabs>
              <w:bidi w:val="0"/>
              <w:spacing w:lineRule="auto" w:line="240"/>
              <w:ind w:hanging="0" w:left="40" w:right="40"/>
              <w:jc w:val="left"/>
              <w:rPr/>
            </w:pPr>
            <w:r>
              <w:rPr>
                <w:rFonts w:ascii="Arial" w:hAnsi="Arial"/>
                <w:color w:val="363534"/>
                <w:sz w:val="13"/>
              </w:rPr>
              <w:t>Charges de personnel (Total)</w:t>
            </w:r>
          </w:p>
        </w:tc>
        <w:tc>
          <w:tcPr>
            <w:tcW w:w="999"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15 911</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14 318</w:t>
            </w:r>
          </w:p>
        </w:tc>
        <w:tc>
          <w:tcPr>
            <w:tcW w:w="997"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14 318</w:t>
            </w:r>
          </w:p>
        </w:tc>
        <w:tc>
          <w:tcPr>
            <w:tcW w:w="999"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14 318</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14 318</w:t>
            </w:r>
          </w:p>
        </w:tc>
        <w:tc>
          <w:tcPr>
            <w:tcW w:w="997"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14 318</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14 318</w:t>
            </w:r>
          </w:p>
        </w:tc>
        <w:tc>
          <w:tcPr>
            <w:tcW w:w="999"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14 318</w:t>
            </w:r>
          </w:p>
        </w:tc>
        <w:tc>
          <w:tcPr>
            <w:tcW w:w="997"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14 318</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14 318</w:t>
            </w:r>
          </w:p>
        </w:tc>
        <w:tc>
          <w:tcPr>
            <w:tcW w:w="999"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14 318</w:t>
            </w:r>
          </w:p>
        </w:tc>
        <w:tc>
          <w:tcPr>
            <w:tcW w:w="998"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14 306</w:t>
            </w:r>
          </w:p>
        </w:tc>
        <w:tc>
          <w:tcPr>
            <w:tcW w:w="996"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3"/>
              </w:rPr>
              <w:t>173 397</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TVA à payer</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1 780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2 174</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2 004</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639</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2 020</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1 366</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1 500</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702</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1 450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571</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2 032</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1 684</w:t>
            </w:r>
          </w:p>
        </w:tc>
        <w:tc>
          <w:tcPr>
            <w:tcW w:w="996"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17 922</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Impôt société</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1 456</w:t>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7"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3 688</w:t>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7"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1 456</w:t>
            </w:r>
          </w:p>
        </w:tc>
        <w:tc>
          <w:tcPr>
            <w:tcW w:w="999"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7"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1 456</w:t>
            </w:r>
          </w:p>
        </w:tc>
        <w:tc>
          <w:tcPr>
            <w:tcW w:w="999"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8" w:type="dxa"/>
            <w:tcBorders/>
            <w:vAlign w:val="center"/>
          </w:tcPr>
          <w:p>
            <w:pPr>
              <w:pStyle w:val="Normal"/>
              <w:tabs>
                <w:tab w:val="clear" w:pos="720"/>
              </w:tabs>
              <w:bidi w:val="0"/>
              <w:spacing w:lineRule="auto" w:line="240"/>
              <w:ind w:hanging="0" w:left="0" w:right="40"/>
              <w:jc w:val="right"/>
              <w:rPr>
                <w:rFonts w:ascii="Arial" w:hAnsi="Arial"/>
                <w:color w:val="363534"/>
                <w:sz w:val="13"/>
              </w:rPr>
            </w:pPr>
            <w:r>
              <w:rPr>
                <w:rFonts w:ascii="Arial" w:hAnsi="Arial"/>
                <w:color w:val="363534"/>
                <w:sz w:val="13"/>
              </w:rPr>
            </w:r>
          </w:p>
        </w:tc>
        <w:tc>
          <w:tcPr>
            <w:tcW w:w="996"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8 056</w:t>
            </w:r>
          </w:p>
        </w:tc>
      </w:tr>
      <w:tr>
        <w:trPr/>
        <w:tc>
          <w:tcPr>
            <w:tcW w:w="1996" w:type="dxa"/>
            <w:tcBorders/>
            <w:shd w:color="auto" w:fill="25BAA7" w:val="clear"/>
            <w:vAlign w:val="center"/>
          </w:tcPr>
          <w:p>
            <w:pPr>
              <w:pStyle w:val="Normal"/>
              <w:tabs>
                <w:tab w:val="clear" w:pos="720"/>
              </w:tabs>
              <w:bidi w:val="0"/>
              <w:spacing w:lineRule="auto" w:line="240"/>
              <w:ind w:hanging="0" w:left="40" w:right="40"/>
              <w:jc w:val="left"/>
              <w:rPr/>
            </w:pPr>
            <w:r>
              <w:rPr>
                <w:rFonts w:ascii="Arial" w:hAnsi="Arial"/>
                <w:color w:val="FFFFFF"/>
                <w:sz w:val="15"/>
              </w:rPr>
              <w:t>Total des décaissements</w:t>
            </w:r>
          </w:p>
        </w:tc>
        <w:tc>
          <w:tcPr>
            <w:tcW w:w="999"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47 898</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43 792</w:t>
            </w:r>
          </w:p>
        </w:tc>
        <w:tc>
          <w:tcPr>
            <w:tcW w:w="997"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42 894</w:t>
            </w:r>
          </w:p>
        </w:tc>
        <w:tc>
          <w:tcPr>
            <w:tcW w:w="999"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39 386</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42 983</w:t>
            </w:r>
          </w:p>
        </w:tc>
        <w:tc>
          <w:tcPr>
            <w:tcW w:w="997"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39 530</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41 686</w:t>
            </w:r>
          </w:p>
        </w:tc>
        <w:tc>
          <w:tcPr>
            <w:tcW w:w="999"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36 033</w:t>
            </w:r>
          </w:p>
        </w:tc>
        <w:tc>
          <w:tcPr>
            <w:tcW w:w="997"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39 971</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36 790</w:t>
            </w:r>
          </w:p>
        </w:tc>
        <w:tc>
          <w:tcPr>
            <w:tcW w:w="999"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43 045</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41 200</w:t>
            </w:r>
          </w:p>
        </w:tc>
        <w:tc>
          <w:tcPr>
            <w:tcW w:w="996"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495 208</w:t>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Solde précédent</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87 187</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93 758</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102 442</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92 391</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104 157</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104 395</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109 310</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100 857</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107 896</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99 217</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113 678</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118 418</w:t>
            </w:r>
          </w:p>
        </w:tc>
        <w:tc>
          <w:tcPr>
            <w:tcW w:w="996" w:type="dxa"/>
            <w:tcBorders/>
            <w:vAlign w:val="center"/>
          </w:tcPr>
          <w:p>
            <w:pPr>
              <w:pStyle w:val="Normal"/>
              <w:tabs>
                <w:tab w:val="clear" w:pos="720"/>
              </w:tabs>
              <w:bidi w:val="0"/>
              <w:spacing w:lineRule="auto" w:line="240"/>
              <w:ind w:hanging="0" w:left="0" w:right="0"/>
              <w:jc w:val="left"/>
              <w:rPr>
                <w:rFonts w:ascii="Arial" w:hAnsi="Arial"/>
                <w:color w:val="363534"/>
                <w:sz w:val="13"/>
              </w:rPr>
            </w:pPr>
            <w:r>
              <w:rPr>
                <w:rFonts w:ascii="Arial" w:hAnsi="Arial"/>
                <w:color w:val="363534"/>
                <w:sz w:val="13"/>
              </w:rPr>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Variation de la trésorerie</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6 571</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8 684</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-10 051</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11 766</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238</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4 915</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-8 453</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7 039</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-8 679</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14 461</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4 740</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13 067</w:t>
            </w:r>
          </w:p>
        </w:tc>
        <w:tc>
          <w:tcPr>
            <w:tcW w:w="996" w:type="dxa"/>
            <w:tcBorders/>
            <w:vAlign w:val="center"/>
          </w:tcPr>
          <w:p>
            <w:pPr>
              <w:pStyle w:val="Normal"/>
              <w:tabs>
                <w:tab w:val="clear" w:pos="720"/>
              </w:tabs>
              <w:bidi w:val="0"/>
              <w:spacing w:lineRule="auto" w:line="240"/>
              <w:ind w:hanging="0" w:left="0" w:right="0"/>
              <w:jc w:val="left"/>
              <w:rPr>
                <w:rFonts w:ascii="Arial" w:hAnsi="Arial"/>
                <w:color w:val="363534"/>
                <w:sz w:val="13"/>
              </w:rPr>
            </w:pPr>
            <w:r>
              <w:rPr>
                <w:rFonts w:ascii="Arial" w:hAnsi="Arial"/>
                <w:color w:val="363534"/>
                <w:sz w:val="13"/>
              </w:rPr>
            </w:r>
          </w:p>
        </w:tc>
      </w:tr>
      <w:tr>
        <w:trPr/>
        <w:tc>
          <w:tcPr>
            <w:tcW w:w="1996" w:type="dxa"/>
            <w:tcBorders/>
            <w:shd w:color="auto" w:fill="25BAA7" w:val="clear"/>
            <w:vAlign w:val="center"/>
          </w:tcPr>
          <w:p>
            <w:pPr>
              <w:pStyle w:val="Normal"/>
              <w:tabs>
                <w:tab w:val="clear" w:pos="720"/>
              </w:tabs>
              <w:bidi w:val="0"/>
              <w:spacing w:lineRule="auto" w:line="240"/>
              <w:ind w:hanging="0" w:left="40" w:right="40"/>
              <w:jc w:val="left"/>
              <w:rPr/>
            </w:pPr>
            <w:r>
              <w:rPr>
                <w:rFonts w:ascii="Arial" w:hAnsi="Arial"/>
                <w:color w:val="FFFFFF"/>
                <w:sz w:val="15"/>
              </w:rPr>
              <w:t>Solde de trésorerie</w:t>
            </w:r>
          </w:p>
        </w:tc>
        <w:tc>
          <w:tcPr>
            <w:tcW w:w="999"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93 758</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102 442</w:t>
            </w:r>
          </w:p>
        </w:tc>
        <w:tc>
          <w:tcPr>
            <w:tcW w:w="997"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92 391</w:t>
            </w:r>
          </w:p>
        </w:tc>
        <w:tc>
          <w:tcPr>
            <w:tcW w:w="999"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104 157</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104 395</w:t>
            </w:r>
          </w:p>
        </w:tc>
        <w:tc>
          <w:tcPr>
            <w:tcW w:w="997"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109 310</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100 857</w:t>
            </w:r>
          </w:p>
        </w:tc>
        <w:tc>
          <w:tcPr>
            <w:tcW w:w="999"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107 896</w:t>
            </w:r>
          </w:p>
        </w:tc>
        <w:tc>
          <w:tcPr>
            <w:tcW w:w="997"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99 217</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113 678</w:t>
            </w:r>
          </w:p>
        </w:tc>
        <w:tc>
          <w:tcPr>
            <w:tcW w:w="999"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118 418</w:t>
            </w:r>
          </w:p>
        </w:tc>
        <w:tc>
          <w:tcPr>
            <w:tcW w:w="99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5"/>
              </w:rPr>
              <w:t>131 485</w:t>
            </w:r>
          </w:p>
        </w:tc>
        <w:tc>
          <w:tcPr>
            <w:tcW w:w="996" w:type="dxa"/>
            <w:tcBorders/>
            <w:vAlign w:val="center"/>
          </w:tcPr>
          <w:p>
            <w:pPr>
              <w:pStyle w:val="Normal"/>
              <w:tabs>
                <w:tab w:val="clear" w:pos="720"/>
              </w:tabs>
              <w:bidi w:val="0"/>
              <w:spacing w:lineRule="auto" w:line="240"/>
              <w:ind w:hanging="0" w:left="0" w:right="0"/>
              <w:jc w:val="left"/>
              <w:rPr>
                <w:rFonts w:ascii="Arial" w:hAnsi="Arial"/>
                <w:color w:val="FFFFFF"/>
                <w:sz w:val="15"/>
              </w:rPr>
            </w:pPr>
            <w:r>
              <w:rPr>
                <w:rFonts w:ascii="Arial" w:hAnsi="Arial"/>
                <w:color w:val="FFFFFF"/>
                <w:sz w:val="15"/>
              </w:rPr>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Encours clients</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3 659</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3 487</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2 096</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3 504</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2 837</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2 973</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2 161</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2 923</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2 028</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3 515</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3 161</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3 650</w:t>
            </w:r>
          </w:p>
        </w:tc>
        <w:tc>
          <w:tcPr>
            <w:tcW w:w="996" w:type="dxa"/>
            <w:tcBorders/>
            <w:vAlign w:val="center"/>
          </w:tcPr>
          <w:p>
            <w:pPr>
              <w:pStyle w:val="Normal"/>
              <w:tabs>
                <w:tab w:val="clear" w:pos="720"/>
              </w:tabs>
              <w:bidi w:val="0"/>
              <w:spacing w:lineRule="auto" w:line="240"/>
              <w:ind w:hanging="0" w:left="0" w:right="0"/>
              <w:jc w:val="left"/>
              <w:rPr>
                <w:rFonts w:ascii="Arial" w:hAnsi="Arial"/>
                <w:color w:val="363534"/>
                <w:sz w:val="13"/>
              </w:rPr>
            </w:pPr>
            <w:r>
              <w:rPr>
                <w:rFonts w:ascii="Arial" w:hAnsi="Arial"/>
                <w:color w:val="363534"/>
                <w:sz w:val="13"/>
              </w:rPr>
            </w:r>
          </w:p>
        </w:tc>
      </w:tr>
      <w:tr>
        <w:trPr/>
        <w:tc>
          <w:tcPr>
            <w:tcW w:w="1996" w:type="dxa"/>
            <w:tcBorders/>
            <w:vAlign w:val="center"/>
          </w:tcPr>
          <w:p>
            <w:pPr>
              <w:pStyle w:val="Normal"/>
              <w:tabs>
                <w:tab w:val="clear" w:pos="720"/>
              </w:tabs>
              <w:bidi w:val="0"/>
              <w:spacing w:lineRule="auto" w:line="240"/>
              <w:ind w:hanging="0" w:left="40" w:right="40"/>
              <w:jc w:val="left"/>
              <w:rPr/>
            </w:pPr>
            <w:r>
              <w:rPr>
                <w:rFonts w:ascii="Arial" w:hAnsi="Arial"/>
                <w:color w:val="363534"/>
                <w:sz w:val="13"/>
              </w:rPr>
              <w:t>Encours fournisseurs</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24 732</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24 004</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18 173</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24 077</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21 278</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21 844</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18 445</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21 635</w:t>
            </w:r>
          </w:p>
        </w:tc>
        <w:tc>
          <w:tcPr>
            <w:tcW w:w="997"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17 877</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24 127</w:t>
            </w:r>
          </w:p>
        </w:tc>
        <w:tc>
          <w:tcPr>
            <w:tcW w:w="999"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22 642</w:t>
            </w:r>
          </w:p>
        </w:tc>
        <w:tc>
          <w:tcPr>
            <w:tcW w:w="998" w:type="dxa"/>
            <w:tcBorders/>
            <w:vAlign w:val="center"/>
          </w:tcPr>
          <w:p>
            <w:pPr>
              <w:pStyle w:val="Normal"/>
              <w:tabs>
                <w:tab w:val="clear" w:pos="720"/>
              </w:tabs>
              <w:bidi w:val="0"/>
              <w:spacing w:lineRule="auto" w:line="240"/>
              <w:ind w:hanging="0" w:left="0" w:right="40"/>
              <w:jc w:val="right"/>
              <w:rPr/>
            </w:pPr>
            <w:r>
              <w:rPr>
                <w:rFonts w:ascii="Arial" w:hAnsi="Arial"/>
                <w:color w:val="363534"/>
                <w:sz w:val="13"/>
              </w:rPr>
              <w:t>24 716</w:t>
            </w:r>
          </w:p>
        </w:tc>
        <w:tc>
          <w:tcPr>
            <w:tcW w:w="996" w:type="dxa"/>
            <w:tcBorders/>
            <w:vAlign w:val="center"/>
          </w:tcPr>
          <w:p>
            <w:pPr>
              <w:pStyle w:val="Normal"/>
              <w:tabs>
                <w:tab w:val="clear" w:pos="720"/>
              </w:tabs>
              <w:bidi w:val="0"/>
              <w:spacing w:lineRule="auto" w:line="240"/>
              <w:ind w:hanging="0" w:left="0" w:right="0"/>
              <w:jc w:val="left"/>
              <w:rPr>
                <w:rFonts w:ascii="Arial" w:hAnsi="Arial"/>
                <w:color w:val="363534"/>
                <w:sz w:val="13"/>
              </w:rPr>
            </w:pPr>
            <w:r>
              <w:rPr>
                <w:rFonts w:ascii="Arial" w:hAnsi="Arial"/>
                <w:color w:val="363534"/>
                <w:sz w:val="13"/>
              </w:rPr>
            </w:r>
          </w:p>
        </w:tc>
      </w:tr>
    </w:tbl>
    <w:p>
      <w:pPr>
        <w:pStyle w:val="Corpsdutexte"/>
        <w:bidi w:val="0"/>
        <w:spacing w:lineRule="auto" w:line="360"/>
        <w:ind w:hanging="0" w:left="0" w:right="0"/>
        <w:rPr>
          <w:rFonts w:ascii="Calibri" w:hAnsi="Calibri"/>
        </w:rPr>
      </w:pPr>
      <w:r>
        <w:rPr>
          <w:rFonts w:ascii="Calibri" w:hAnsi="Calibri"/>
        </w:rPr>
      </w:r>
    </w:p>
    <w:p>
      <w:pPr>
        <w:pStyle w:val="Titre3"/>
        <w:tabs>
          <w:tab w:val="clear" w:pos="8"/>
        </w:tabs>
        <w:bidi w:val="0"/>
        <w:ind w:hanging="0" w:left="0" w:right="0"/>
        <w:jc w:val="left"/>
        <w:rPr>
          <w:rFonts w:ascii="Calibri" w:hAnsi="Calibri"/>
          <w:b w:val="false"/>
          <w:color w:val="000000"/>
          <w:sz w:val="24"/>
        </w:rPr>
        <w:sectPr>
          <w:type w:val="nextPage"/>
          <w:pgSz w:orient="landscape" w:w="16838" w:h="11906"/>
          <w:pgMar w:left="992" w:right="850" w:gutter="0" w:header="0" w:top="346" w:footer="0" w:bottom="850"/>
          <w:pgNumType w:fmt="decimal"/>
          <w:formProt w:val="false"/>
          <w:textDirection w:val="lrTb"/>
          <w:docGrid w:type="default" w:linePitch="100" w:charSpace="0"/>
        </w:sectPr>
      </w:pPr>
      <w:r>
        <w:rPr>
          <w:rFonts w:ascii="Calibri" w:hAnsi="Calibri"/>
          <w:b w:val="false"/>
          <w:color w:val="000000"/>
          <w:sz w:val="24"/>
        </w:rPr>
      </w:r>
    </w:p>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sz w:val="16"/>
        </w:rPr>
      </w:pPr>
      <w:r>
        <w:rPr>
          <w:sz w:val="16"/>
        </w:rPr>
      </w:r>
    </w:p>
    <w:p>
      <w:pPr>
        <w:pStyle w:val="Corpsdutexte"/>
        <w:bidi w:val="0"/>
        <w:spacing w:lineRule="auto" w:line="360"/>
        <w:ind w:hanging="0" w:left="0" w:right="0"/>
        <w:rPr>
          <w:sz w:val="16"/>
        </w:rPr>
      </w:pPr>
      <w:r>
        <w:rPr>
          <w:sz w:val="16"/>
        </w:rPr>
      </w:r>
    </w:p>
    <w:p>
      <w:pPr>
        <w:pStyle w:val="Corpsdutexte"/>
        <w:bidi w:val="0"/>
        <w:spacing w:lineRule="auto" w:line="360"/>
        <w:ind w:hanging="0" w:left="0" w:right="0"/>
        <w:rPr>
          <w:sz w:val="16"/>
        </w:rPr>
      </w:pPr>
      <w:r>
        <w:rPr>
          <w:sz w:val="16"/>
        </w:rPr>
      </w:r>
    </w:p>
    <w:p>
      <w:pPr>
        <w:pStyle w:val="Corpsdutexte"/>
        <w:bidi w:val="0"/>
        <w:spacing w:lineRule="auto" w:line="360"/>
        <w:ind w:hanging="0" w:left="0" w:right="0"/>
        <w:rPr>
          <w:sz w:val="16"/>
        </w:rPr>
      </w:pPr>
      <w:r>
        <w:rPr>
          <w:sz w:val="16"/>
        </w:rPr>
      </w:r>
    </w:p>
    <w:p>
      <w:pPr>
        <w:pStyle w:val="Corpsdutexte"/>
        <w:bidi w:val="0"/>
        <w:spacing w:lineRule="auto" w:line="360"/>
        <w:ind w:hanging="0" w:left="0" w:right="0"/>
        <w:rPr>
          <w:sz w:val="16"/>
        </w:rPr>
      </w:pPr>
      <w:r>
        <w:rPr>
          <w:sz w:val="16"/>
        </w:rPr>
      </w:r>
    </w:p>
    <w:p>
      <w:pPr>
        <w:pStyle w:val="Corpsdutexte"/>
        <w:bidi w:val="0"/>
        <w:spacing w:lineRule="auto" w:line="360"/>
        <w:ind w:hanging="0" w:left="0" w:right="0"/>
        <w:rPr>
          <w:sz w:val="16"/>
        </w:rPr>
      </w:pPr>
      <w:r>
        <w:rPr>
          <w:sz w:val="16"/>
        </w:rPr>
      </w:r>
    </w:p>
    <w:p>
      <w:pPr>
        <w:pStyle w:val="Corpsdutexte"/>
        <w:bidi w:val="0"/>
        <w:spacing w:lineRule="auto" w:line="360"/>
        <w:ind w:hanging="0" w:left="0" w:right="0"/>
        <w:rPr>
          <w:sz w:val="16"/>
        </w:rPr>
      </w:pPr>
      <w:r>
        <w:rPr>
          <w:sz w:val="16"/>
        </w:rPr>
      </w:r>
    </w:p>
    <w:p>
      <w:pPr>
        <w:pStyle w:val="Corpsdutexte"/>
        <w:bidi w:val="0"/>
        <w:spacing w:lineRule="auto" w:line="360"/>
        <w:ind w:hanging="0" w:left="0" w:right="0"/>
        <w:rPr>
          <w:sz w:val="16"/>
        </w:rPr>
      </w:pPr>
      <w:r>
        <w:rPr>
          <w:sz w:val="16"/>
        </w:rPr>
      </w:r>
    </w:p>
    <w:p>
      <w:pPr>
        <w:pStyle w:val="Corpsdutexte"/>
        <w:bidi w:val="0"/>
        <w:spacing w:lineRule="auto" w:line="360"/>
        <w:ind w:hanging="0" w:left="0" w:right="0"/>
        <w:rPr>
          <w:sz w:val="16"/>
        </w:rPr>
      </w:pPr>
      <w:r>
        <w:rPr>
          <w:sz w:val="16"/>
        </w:rPr>
      </w:r>
    </w:p>
    <w:p>
      <w:pPr>
        <w:pStyle w:val="Corpsdutexte"/>
        <w:bidi w:val="0"/>
        <w:spacing w:lineRule="auto" w:line="360"/>
        <w:ind w:hanging="0" w:left="0" w:right="0"/>
        <w:rPr>
          <w:sz w:val="16"/>
        </w:rPr>
      </w:pPr>
      <w:r>
        <w:rPr>
          <w:sz w:val="16"/>
        </w:rPr>
      </w:r>
    </w:p>
    <w:p>
      <w:pPr>
        <w:pStyle w:val="Corpsdutexte"/>
        <w:bidi w:val="0"/>
        <w:spacing w:lineRule="auto" w:line="360"/>
        <w:ind w:hanging="0" w:left="0" w:right="0"/>
        <w:rPr>
          <w:sz w:val="16"/>
        </w:rPr>
      </w:pPr>
      <w:r>
        <w:rPr>
          <w:sz w:val="16"/>
        </w:rPr>
      </w:r>
    </w:p>
    <w:p>
      <w:pPr>
        <w:pStyle w:val="Corpsdutexte"/>
        <w:bidi w:val="0"/>
        <w:spacing w:lineRule="auto" w:line="360"/>
        <w:ind w:hanging="0" w:left="0" w:right="0"/>
        <w:rPr>
          <w:sz w:val="16"/>
        </w:rPr>
      </w:pPr>
      <w:r>
        <w:rPr>
          <w:sz w:val="16"/>
        </w:rPr>
      </w:r>
    </w:p>
    <w:p>
      <w:pPr>
        <w:pStyle w:val="Corpsdutexte"/>
        <w:bidi w:val="0"/>
        <w:spacing w:lineRule="auto" w:line="360"/>
        <w:ind w:hanging="0" w:left="0" w:right="0"/>
        <w:rPr>
          <w:sz w:val="16"/>
        </w:rPr>
      </w:pPr>
      <w:r>
        <w:rPr>
          <w:sz w:val="16"/>
        </w:rPr>
      </w:r>
    </w:p>
    <w:p>
      <w:pPr>
        <w:pStyle w:val="Corpsdutexte"/>
        <w:bidi w:val="0"/>
        <w:spacing w:lineRule="auto" w:line="360"/>
        <w:ind w:hanging="0" w:left="0" w:right="0"/>
        <w:rPr>
          <w:sz w:val="16"/>
        </w:rPr>
      </w:pPr>
      <w:r>
        <w:rPr>
          <w:sz w:val="16"/>
        </w:rPr>
      </w:r>
    </w:p>
    <w:p>
      <w:pPr>
        <w:pStyle w:val="Corpsdutexte"/>
        <w:bidi w:val="0"/>
        <w:spacing w:lineRule="auto" w:line="360"/>
        <w:ind w:hanging="0" w:left="0" w:right="0"/>
        <w:rPr>
          <w:sz w:val="16"/>
        </w:rPr>
      </w:pPr>
      <w:r>
        <w:rPr>
          <w:sz w:val="16"/>
        </w:rPr>
      </w:r>
    </w:p>
    <w:p>
      <w:pPr>
        <w:pStyle w:val="Corpsdutexte"/>
        <w:bidi w:val="0"/>
        <w:spacing w:lineRule="auto" w:line="360"/>
        <w:ind w:hanging="0" w:left="0" w:right="0"/>
        <w:rPr>
          <w:sz w:val="16"/>
        </w:rPr>
      </w:pPr>
      <w:r>
        <w:rPr>
          <w:sz w:val="16"/>
        </w:rPr>
      </w:r>
    </w:p>
    <w:p>
      <w:pPr>
        <w:pStyle w:val="TitreIntercalaire"/>
        <w:tabs>
          <w:tab w:val="clear" w:pos="8"/>
        </w:tabs>
        <w:bidi w:val="0"/>
        <w:ind w:hanging="0" w:left="0" w:right="0"/>
        <w:rPr/>
      </w:pPr>
      <w:r>
        <w:drawing>
          <wp:anchor distT="0" distB="0" distL="114935" distR="114935" simplePos="0" relativeHeight="4" behindDoc="0" locked="0" layoutInCell="0" allowOverlap="1">
            <wp:simplePos x="0" y="0"/>
            <wp:positionH relativeFrom="page">
              <wp:posOffset>0</wp:posOffset>
            </wp:positionH>
            <wp:positionV relativeFrom="page">
              <wp:posOffset>0</wp:posOffset>
            </wp:positionV>
            <wp:extent cx="7560310" cy="10692130"/>
            <wp:effectExtent l="0" t="0" r="0" b="0"/>
            <wp:wrapTopAndBottom/>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4"/>
                    <a:stretch>
                      <a:fillRect/>
                    </a:stretch>
                  </pic:blipFill>
                  <pic:spPr bwMode="auto">
                    <a:xfrm>
                      <a:off x="0" y="0"/>
                      <a:ext cx="7560310" cy="10692130"/>
                    </a:xfrm>
                    <a:prstGeom prst="rect">
                      <a:avLst/>
                    </a:prstGeom>
                    <a:noFill/>
                  </pic:spPr>
                </pic:pic>
              </a:graphicData>
            </a:graphic>
          </wp:anchor>
        </w:drawing>
      </w:r>
      <w:r>
        <w:rPr/>
        <w:t>Annexes</w:t>
      </w:r>
    </w:p>
    <w:p>
      <w:pPr>
        <w:pStyle w:val="Corpsdutexte"/>
        <w:bidi w:val="0"/>
        <w:spacing w:lineRule="auto" w:line="360"/>
        <w:ind w:hanging="0" w:left="0" w:right="0"/>
        <w:rPr>
          <w:rFonts w:ascii="Calibri" w:hAnsi="Calibri"/>
          <w:color w:val="000000"/>
          <w:sz w:val="24"/>
        </w:rPr>
      </w:pPr>
      <w:r>
        <w:rPr>
          <w:rFonts w:ascii="Calibri" w:hAnsi="Calibri"/>
          <w:color w:val="000000"/>
          <w:sz w:val="24"/>
        </w:rPr>
      </w:r>
      <w:r>
        <w:br w:type="page"/>
      </w:r>
    </w:p>
    <w:p>
      <w:pPr>
        <w:pStyle w:val="Corpsdutexte"/>
        <w:bidi w:val="0"/>
        <w:spacing w:lineRule="auto" w:line="360"/>
        <w:ind w:hanging="0" w:left="0" w:right="0"/>
        <w:rPr>
          <w:rFonts w:ascii="Calibri" w:hAnsi="Calibri"/>
          <w:color w:val="000000"/>
          <w:sz w:val="24"/>
        </w:rPr>
      </w:pPr>
      <w:r>
        <w:rPr>
          <w:rFonts w:ascii="Calibri" w:hAnsi="Calibri"/>
          <w:color w:val="000000"/>
          <w:sz w:val="24"/>
        </w:rPr>
      </w:r>
    </w:p>
    <w:tbl>
      <w:tblPr>
        <w:tblW w:w="10042" w:type="dxa"/>
        <w:jc w:val="left"/>
        <w:tblInd w:w="0" w:type="dxa"/>
        <w:tblLayout w:type="fixed"/>
        <w:tblCellMar>
          <w:top w:w="0" w:type="dxa"/>
          <w:left w:w="0" w:type="dxa"/>
          <w:bottom w:w="0" w:type="dxa"/>
          <w:right w:w="0" w:type="dxa"/>
        </w:tblCellMar>
      </w:tblPr>
      <w:tblGrid>
        <w:gridCol w:w="4017"/>
        <w:gridCol w:w="2010"/>
        <w:gridCol w:w="2008"/>
        <w:gridCol w:w="2007"/>
      </w:tblGrid>
      <w:tr>
        <w:trPr/>
        <w:tc>
          <w:tcPr>
            <w:tcW w:w="4017"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Investissements</w:t>
            </w:r>
          </w:p>
        </w:tc>
        <w:tc>
          <w:tcPr>
            <w:tcW w:w="2010"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2025-2026</w:t>
            </w:r>
          </w:p>
        </w:tc>
        <w:tc>
          <w:tcPr>
            <w:tcW w:w="2008"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2026-2027</w:t>
            </w:r>
          </w:p>
        </w:tc>
        <w:tc>
          <w:tcPr>
            <w:tcW w:w="2007"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2027-2028</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Immobilisations incorporelles</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170 460</w:t>
            </w:r>
          </w:p>
        </w:tc>
        <w:tc>
          <w:tcPr>
            <w:tcW w:w="2008" w:type="dxa"/>
            <w:tcBorders/>
            <w:vAlign w:val="center"/>
          </w:tcPr>
          <w:p>
            <w:pPr>
              <w:pStyle w:val="Normal"/>
              <w:tabs>
                <w:tab w:val="clear" w:pos="720"/>
              </w:tabs>
              <w:bidi w:val="0"/>
              <w:spacing w:lineRule="auto" w:line="240"/>
              <w:ind w:hanging="0" w:left="0" w:right="40"/>
              <w:jc w:val="right"/>
              <w:rPr>
                <w:rFonts w:ascii="Arial" w:hAnsi="Arial"/>
                <w:color w:val="363534"/>
                <w:sz w:val="16"/>
              </w:rPr>
            </w:pPr>
            <w:r>
              <w:rPr>
                <w:rFonts w:ascii="Arial" w:hAnsi="Arial"/>
                <w:color w:val="363534"/>
                <w:sz w:val="16"/>
              </w:rPr>
            </w:r>
          </w:p>
        </w:tc>
        <w:tc>
          <w:tcPr>
            <w:tcW w:w="2007" w:type="dxa"/>
            <w:tcBorders/>
            <w:vAlign w:val="center"/>
          </w:tcPr>
          <w:p>
            <w:pPr>
              <w:pStyle w:val="Normal"/>
              <w:tabs>
                <w:tab w:val="clear" w:pos="720"/>
              </w:tabs>
              <w:bidi w:val="0"/>
              <w:spacing w:lineRule="auto" w:line="240"/>
              <w:ind w:hanging="0" w:left="0" w:right="40"/>
              <w:jc w:val="right"/>
              <w:rPr>
                <w:rFonts w:ascii="Arial" w:hAnsi="Arial"/>
                <w:color w:val="363534"/>
                <w:sz w:val="16"/>
              </w:rPr>
            </w:pPr>
            <w:r>
              <w:rPr>
                <w:rFonts w:ascii="Arial" w:hAnsi="Arial"/>
                <w:color w:val="363534"/>
                <w:sz w:val="16"/>
              </w:rPr>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Fonds de commerce</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145 000</w:t>
            </w:r>
          </w:p>
        </w:tc>
        <w:tc>
          <w:tcPr>
            <w:tcW w:w="2008"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2007"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Droits d'enregistrement</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3 660</w:t>
            </w:r>
          </w:p>
        </w:tc>
        <w:tc>
          <w:tcPr>
            <w:tcW w:w="2008"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2007"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Honoraires &amp; frais de transaction</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12 000</w:t>
            </w:r>
          </w:p>
        </w:tc>
        <w:tc>
          <w:tcPr>
            <w:tcW w:w="2008"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2007"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Honoraires juridiques</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1 500</w:t>
            </w:r>
          </w:p>
        </w:tc>
        <w:tc>
          <w:tcPr>
            <w:tcW w:w="2008"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2007"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Permis d'exploitation (20 h)</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450</w:t>
            </w:r>
          </w:p>
        </w:tc>
        <w:tc>
          <w:tcPr>
            <w:tcW w:w="2008"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2007"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Formation hygiène HACCP (14 h)</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350</w:t>
            </w:r>
          </w:p>
        </w:tc>
        <w:tc>
          <w:tcPr>
            <w:tcW w:w="2008"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2007"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Publicité &amp; identité de lancement</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6 000</w:t>
            </w:r>
          </w:p>
        </w:tc>
        <w:tc>
          <w:tcPr>
            <w:tcW w:w="2008"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2007"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Site internet &amp; réservation</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1 500</w:t>
            </w:r>
          </w:p>
        </w:tc>
        <w:tc>
          <w:tcPr>
            <w:tcW w:w="2008"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2007"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Immobilisations corporelles</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86 500</w:t>
            </w:r>
          </w:p>
        </w:tc>
        <w:tc>
          <w:tcPr>
            <w:tcW w:w="2008" w:type="dxa"/>
            <w:tcBorders/>
            <w:vAlign w:val="center"/>
          </w:tcPr>
          <w:p>
            <w:pPr>
              <w:pStyle w:val="Normal"/>
              <w:tabs>
                <w:tab w:val="clear" w:pos="720"/>
              </w:tabs>
              <w:bidi w:val="0"/>
              <w:spacing w:lineRule="auto" w:line="240"/>
              <w:ind w:hanging="0" w:left="0" w:right="40"/>
              <w:jc w:val="right"/>
              <w:rPr>
                <w:rFonts w:ascii="Arial" w:hAnsi="Arial"/>
                <w:color w:val="363534"/>
                <w:sz w:val="16"/>
              </w:rPr>
            </w:pPr>
            <w:r>
              <w:rPr>
                <w:rFonts w:ascii="Arial" w:hAnsi="Arial"/>
                <w:color w:val="363534"/>
                <w:sz w:val="16"/>
              </w:rPr>
            </w:r>
          </w:p>
        </w:tc>
        <w:tc>
          <w:tcPr>
            <w:tcW w:w="2007" w:type="dxa"/>
            <w:tcBorders/>
            <w:vAlign w:val="center"/>
          </w:tcPr>
          <w:p>
            <w:pPr>
              <w:pStyle w:val="Normal"/>
              <w:tabs>
                <w:tab w:val="clear" w:pos="720"/>
              </w:tabs>
              <w:bidi w:val="0"/>
              <w:spacing w:lineRule="auto" w:line="240"/>
              <w:ind w:hanging="0" w:left="0" w:right="40"/>
              <w:jc w:val="right"/>
              <w:rPr>
                <w:rFonts w:ascii="Arial" w:hAnsi="Arial"/>
                <w:color w:val="363534"/>
                <w:sz w:val="16"/>
              </w:rPr>
            </w:pPr>
            <w:r>
              <w:rPr>
                <w:rFonts w:ascii="Arial" w:hAnsi="Arial"/>
                <w:color w:val="363534"/>
                <w:sz w:val="16"/>
              </w:rPr>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Matériel repris avec le fonds</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15 000</w:t>
            </w:r>
          </w:p>
        </w:tc>
        <w:tc>
          <w:tcPr>
            <w:tcW w:w="2008"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2007"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Travaux salle &amp; façade — tranche 1</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18 000</w:t>
            </w:r>
          </w:p>
        </w:tc>
        <w:tc>
          <w:tcPr>
            <w:tcW w:w="2008"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2007"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Complément cuisine &amp; froid</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15 000</w:t>
            </w:r>
          </w:p>
        </w:tc>
        <w:tc>
          <w:tcPr>
            <w:tcW w:w="2008"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2007"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Mobilier de salle (40 places)</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10 000</w:t>
            </w:r>
          </w:p>
        </w:tc>
        <w:tc>
          <w:tcPr>
            <w:tcW w:w="2008"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2007"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Vaisselle, verrerie, linge</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6 000</w:t>
            </w:r>
          </w:p>
        </w:tc>
        <w:tc>
          <w:tcPr>
            <w:tcW w:w="2008"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2007"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Caisse tactile + TPE</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3 000</w:t>
            </w:r>
          </w:p>
        </w:tc>
        <w:tc>
          <w:tcPr>
            <w:tcW w:w="2008"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2007"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Enseigne + pose</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3 500</w:t>
            </w:r>
          </w:p>
        </w:tc>
        <w:tc>
          <w:tcPr>
            <w:tcW w:w="2008"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2007"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Mobilier terrasse (20 pl.) + parasols</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4 000</w:t>
            </w:r>
          </w:p>
        </w:tc>
        <w:tc>
          <w:tcPr>
            <w:tcW w:w="2008"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2007"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Travaux embellissement — tranche 2</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12 000</w:t>
            </w:r>
          </w:p>
        </w:tc>
        <w:tc>
          <w:tcPr>
            <w:tcW w:w="2008"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2007"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Immobilisations financières</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9 600</w:t>
            </w:r>
          </w:p>
        </w:tc>
        <w:tc>
          <w:tcPr>
            <w:tcW w:w="2008" w:type="dxa"/>
            <w:tcBorders/>
            <w:vAlign w:val="center"/>
          </w:tcPr>
          <w:p>
            <w:pPr>
              <w:pStyle w:val="Normal"/>
              <w:tabs>
                <w:tab w:val="clear" w:pos="720"/>
              </w:tabs>
              <w:bidi w:val="0"/>
              <w:spacing w:lineRule="auto" w:line="240"/>
              <w:ind w:hanging="0" w:left="0" w:right="40"/>
              <w:jc w:val="right"/>
              <w:rPr>
                <w:rFonts w:ascii="Arial" w:hAnsi="Arial"/>
                <w:color w:val="363534"/>
                <w:sz w:val="16"/>
              </w:rPr>
            </w:pPr>
            <w:r>
              <w:rPr>
                <w:rFonts w:ascii="Arial" w:hAnsi="Arial"/>
                <w:color w:val="363534"/>
                <w:sz w:val="16"/>
              </w:rPr>
            </w:r>
          </w:p>
        </w:tc>
        <w:tc>
          <w:tcPr>
            <w:tcW w:w="2007" w:type="dxa"/>
            <w:tcBorders/>
            <w:vAlign w:val="center"/>
          </w:tcPr>
          <w:p>
            <w:pPr>
              <w:pStyle w:val="Normal"/>
              <w:tabs>
                <w:tab w:val="clear" w:pos="720"/>
              </w:tabs>
              <w:bidi w:val="0"/>
              <w:spacing w:lineRule="auto" w:line="240"/>
              <w:ind w:hanging="0" w:left="0" w:right="40"/>
              <w:jc w:val="right"/>
              <w:rPr>
                <w:rFonts w:ascii="Arial" w:hAnsi="Arial"/>
                <w:color w:val="363534"/>
                <w:sz w:val="16"/>
              </w:rPr>
            </w:pPr>
            <w:r>
              <w:rPr>
                <w:rFonts w:ascii="Arial" w:hAnsi="Arial"/>
                <w:color w:val="363534"/>
                <w:sz w:val="16"/>
              </w:rPr>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Dépôt de garantie (3 mois de loyer)</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9 600</w:t>
            </w:r>
          </w:p>
        </w:tc>
        <w:tc>
          <w:tcPr>
            <w:tcW w:w="2008"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2007"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r>
      <w:tr>
        <w:trPr/>
        <w:tc>
          <w:tcPr>
            <w:tcW w:w="4017" w:type="dxa"/>
            <w:tcBorders/>
            <w:shd w:color="auto" w:fill="D3D5D6" w:val="clear"/>
            <w:vAlign w:val="center"/>
          </w:tcPr>
          <w:p>
            <w:pPr>
              <w:pStyle w:val="Normal"/>
              <w:tabs>
                <w:tab w:val="clear" w:pos="720"/>
              </w:tabs>
              <w:bidi w:val="0"/>
              <w:spacing w:lineRule="auto" w:line="240"/>
              <w:ind w:hanging="0" w:left="40" w:right="40"/>
              <w:jc w:val="left"/>
              <w:rPr/>
            </w:pPr>
            <w:r>
              <w:rPr>
                <w:rFonts w:ascii="Arial" w:hAnsi="Arial"/>
                <w:color w:val="363534"/>
                <w:sz w:val="16"/>
              </w:rPr>
              <w:t>Total des investissements à réaliser</w:t>
            </w:r>
          </w:p>
        </w:tc>
        <w:tc>
          <w:tcPr>
            <w:tcW w:w="2010"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266 560</w:t>
            </w:r>
          </w:p>
        </w:tc>
        <w:tc>
          <w:tcPr>
            <w:tcW w:w="2008" w:type="dxa"/>
            <w:tcBorders/>
            <w:shd w:color="auto" w:fill="D3D5D6" w:val="clear"/>
            <w:vAlign w:val="center"/>
          </w:tcPr>
          <w:p>
            <w:pPr>
              <w:pStyle w:val="Normal"/>
              <w:tabs>
                <w:tab w:val="clear" w:pos="720"/>
              </w:tabs>
              <w:bidi w:val="0"/>
              <w:spacing w:lineRule="auto" w:line="240"/>
              <w:ind w:hanging="0" w:left="0" w:right="40"/>
              <w:jc w:val="right"/>
              <w:rPr>
                <w:rFonts w:ascii="Arial" w:hAnsi="Arial"/>
                <w:color w:val="363534"/>
                <w:sz w:val="16"/>
              </w:rPr>
            </w:pPr>
            <w:r>
              <w:rPr>
                <w:rFonts w:ascii="Arial" w:hAnsi="Arial"/>
                <w:color w:val="363534"/>
                <w:sz w:val="16"/>
              </w:rPr>
            </w:r>
          </w:p>
        </w:tc>
        <w:tc>
          <w:tcPr>
            <w:tcW w:w="2007" w:type="dxa"/>
            <w:tcBorders/>
            <w:shd w:color="auto" w:fill="D3D5D6" w:val="clear"/>
            <w:vAlign w:val="center"/>
          </w:tcPr>
          <w:p>
            <w:pPr>
              <w:pStyle w:val="Normal"/>
              <w:tabs>
                <w:tab w:val="clear" w:pos="720"/>
              </w:tabs>
              <w:bidi w:val="0"/>
              <w:spacing w:lineRule="auto" w:line="240"/>
              <w:ind w:hanging="0" w:left="0" w:right="40"/>
              <w:jc w:val="right"/>
              <w:rPr>
                <w:rFonts w:ascii="Arial" w:hAnsi="Arial"/>
                <w:color w:val="363534"/>
                <w:sz w:val="16"/>
              </w:rPr>
            </w:pPr>
            <w:r>
              <w:rPr>
                <w:rFonts w:ascii="Arial" w:hAnsi="Arial"/>
                <w:color w:val="363534"/>
                <w:sz w:val="16"/>
              </w:rPr>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Immobilisations existantes</w:t>
            </w:r>
          </w:p>
        </w:tc>
        <w:tc>
          <w:tcPr>
            <w:tcW w:w="2010" w:type="dxa"/>
            <w:tcBorders/>
            <w:vAlign w:val="center"/>
          </w:tcPr>
          <w:p>
            <w:pPr>
              <w:pStyle w:val="Normal"/>
              <w:tabs>
                <w:tab w:val="clear" w:pos="720"/>
              </w:tabs>
              <w:bidi w:val="0"/>
              <w:spacing w:lineRule="auto" w:line="240"/>
              <w:ind w:hanging="0" w:left="0" w:right="40"/>
              <w:jc w:val="right"/>
              <w:rPr>
                <w:rFonts w:ascii="Arial" w:hAnsi="Arial"/>
                <w:color w:val="363534"/>
                <w:sz w:val="16"/>
              </w:rPr>
            </w:pPr>
            <w:r>
              <w:rPr>
                <w:rFonts w:ascii="Arial" w:hAnsi="Arial"/>
                <w:color w:val="363534"/>
                <w:sz w:val="16"/>
              </w:rPr>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266 560</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266 560</w:t>
            </w:r>
          </w:p>
        </w:tc>
      </w:tr>
      <w:tr>
        <w:trPr/>
        <w:tc>
          <w:tcPr>
            <w:tcW w:w="4017" w:type="dxa"/>
            <w:tcBorders/>
            <w:shd w:color="auto" w:fill="25BAA7" w:val="clear"/>
            <w:vAlign w:val="center"/>
          </w:tcPr>
          <w:p>
            <w:pPr>
              <w:pStyle w:val="Normal"/>
              <w:tabs>
                <w:tab w:val="clear" w:pos="720"/>
              </w:tabs>
              <w:bidi w:val="0"/>
              <w:spacing w:lineRule="auto" w:line="240"/>
              <w:ind w:hanging="0" w:left="40" w:right="40"/>
              <w:jc w:val="left"/>
              <w:rPr/>
            </w:pPr>
            <w:r>
              <w:rPr>
                <w:rFonts w:ascii="Arial" w:hAnsi="Arial"/>
                <w:color w:val="FFFFFF"/>
                <w:sz w:val="18"/>
              </w:rPr>
              <w:t>Total des immobilisations</w:t>
            </w:r>
          </w:p>
        </w:tc>
        <w:tc>
          <w:tcPr>
            <w:tcW w:w="2010"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266 560</w:t>
            </w:r>
          </w:p>
        </w:tc>
        <w:tc>
          <w:tcPr>
            <w:tcW w:w="200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266 560</w:t>
            </w:r>
          </w:p>
        </w:tc>
        <w:tc>
          <w:tcPr>
            <w:tcW w:w="2007"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266 560</w:t>
            </w:r>
          </w:p>
        </w:tc>
      </w:tr>
    </w:tbl>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color w:val="000000"/>
          <w:sz w:val="24"/>
        </w:rPr>
      </w:pPr>
      <w:r>
        <w:rPr>
          <w:rFonts w:ascii="Calibri" w:hAnsi="Calibri"/>
          <w:color w:val="000000"/>
          <w:sz w:val="24"/>
        </w:rPr>
      </w:r>
    </w:p>
    <w:tbl>
      <w:tblPr>
        <w:tblW w:w="10042" w:type="dxa"/>
        <w:jc w:val="left"/>
        <w:tblInd w:w="0" w:type="dxa"/>
        <w:tblLayout w:type="fixed"/>
        <w:tblCellMar>
          <w:top w:w="0" w:type="dxa"/>
          <w:left w:w="0" w:type="dxa"/>
          <w:bottom w:w="0" w:type="dxa"/>
          <w:right w:w="0" w:type="dxa"/>
        </w:tblCellMar>
      </w:tblPr>
      <w:tblGrid>
        <w:gridCol w:w="4017"/>
        <w:gridCol w:w="2010"/>
        <w:gridCol w:w="2008"/>
        <w:gridCol w:w="2007"/>
      </w:tblGrid>
      <w:tr>
        <w:trPr/>
        <w:tc>
          <w:tcPr>
            <w:tcW w:w="4017"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Amortissements</w:t>
            </w:r>
          </w:p>
        </w:tc>
        <w:tc>
          <w:tcPr>
            <w:tcW w:w="2010"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2025-2026</w:t>
            </w:r>
          </w:p>
        </w:tc>
        <w:tc>
          <w:tcPr>
            <w:tcW w:w="2008"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2026-2027</w:t>
            </w:r>
          </w:p>
        </w:tc>
        <w:tc>
          <w:tcPr>
            <w:tcW w:w="2007"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2027-2028</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Amortissements incorporels</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24 460</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500</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500</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Droits d'enregistrement</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3 660</w:t>
            </w:r>
          </w:p>
        </w:tc>
        <w:tc>
          <w:tcPr>
            <w:tcW w:w="2008"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2007"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Honoraires &amp; frais de transaction</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12 000</w:t>
            </w:r>
          </w:p>
        </w:tc>
        <w:tc>
          <w:tcPr>
            <w:tcW w:w="2008"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2007"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Honoraires juridiques</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1 500</w:t>
            </w:r>
          </w:p>
        </w:tc>
        <w:tc>
          <w:tcPr>
            <w:tcW w:w="2008"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2007"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Permis d'exploitation (20 h)</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450</w:t>
            </w:r>
          </w:p>
        </w:tc>
        <w:tc>
          <w:tcPr>
            <w:tcW w:w="2008"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2007"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Formation hygiène HACCP (14 h)</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350</w:t>
            </w:r>
          </w:p>
        </w:tc>
        <w:tc>
          <w:tcPr>
            <w:tcW w:w="2008"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2007"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Publicité &amp; identité de lancement</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6 000</w:t>
            </w:r>
          </w:p>
        </w:tc>
        <w:tc>
          <w:tcPr>
            <w:tcW w:w="2008"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2007"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Site internet &amp; réservation</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500</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500</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500</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Amortissements corporels</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14 400</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14 400</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14 400</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Matériel repris avec le fonds</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3 000</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3 000</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3 000</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Travaux salle &amp; façade — tranche 1</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1 800</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1 800</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1 800</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Complément cuisine &amp; froid</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3 000</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3 000</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3 000</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Mobilier de salle (40 places)</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1 250</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1 250</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1 250</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Vaisselle, verrerie, linge</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2 000</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2 000</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2 000</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Caisse tactile + TPE</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1 000</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1 000</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1 000</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Enseigne + pose</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350</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350</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350</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Mobilier terrasse (20 pl.) + parasols</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800</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800</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800</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Travaux embellissement — tranche 2</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1 200</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1 200</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1 200</w:t>
            </w:r>
          </w:p>
        </w:tc>
      </w:tr>
      <w:tr>
        <w:trPr/>
        <w:tc>
          <w:tcPr>
            <w:tcW w:w="4017" w:type="dxa"/>
            <w:tcBorders/>
            <w:shd w:color="auto" w:fill="25BAA7" w:val="clear"/>
            <w:vAlign w:val="center"/>
          </w:tcPr>
          <w:p>
            <w:pPr>
              <w:pStyle w:val="Normal"/>
              <w:tabs>
                <w:tab w:val="clear" w:pos="720"/>
              </w:tabs>
              <w:bidi w:val="0"/>
              <w:spacing w:lineRule="auto" w:line="240"/>
              <w:ind w:hanging="0" w:left="40" w:right="40"/>
              <w:jc w:val="left"/>
              <w:rPr/>
            </w:pPr>
            <w:r>
              <w:rPr>
                <w:rFonts w:ascii="Arial" w:hAnsi="Arial"/>
                <w:color w:val="FFFFFF"/>
                <w:sz w:val="18"/>
              </w:rPr>
              <w:t>Total</w:t>
            </w:r>
          </w:p>
        </w:tc>
        <w:tc>
          <w:tcPr>
            <w:tcW w:w="2010"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38 860</w:t>
            </w:r>
          </w:p>
        </w:tc>
        <w:tc>
          <w:tcPr>
            <w:tcW w:w="200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14 900</w:t>
            </w:r>
          </w:p>
        </w:tc>
        <w:tc>
          <w:tcPr>
            <w:tcW w:w="2007"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14 900</w:t>
            </w:r>
          </w:p>
        </w:tc>
      </w:tr>
    </w:tbl>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color w:val="000000"/>
          <w:sz w:val="24"/>
        </w:rPr>
      </w:pPr>
      <w:r>
        <w:rPr>
          <w:rFonts w:ascii="Calibri" w:hAnsi="Calibri"/>
          <w:color w:val="000000"/>
          <w:sz w:val="24"/>
        </w:rPr>
      </w:r>
    </w:p>
    <w:tbl>
      <w:tblPr>
        <w:tblW w:w="10042" w:type="dxa"/>
        <w:jc w:val="left"/>
        <w:tblInd w:w="0" w:type="dxa"/>
        <w:tblLayout w:type="fixed"/>
        <w:tblCellMar>
          <w:top w:w="0" w:type="dxa"/>
          <w:left w:w="0" w:type="dxa"/>
          <w:bottom w:w="0" w:type="dxa"/>
          <w:right w:w="0" w:type="dxa"/>
        </w:tblCellMar>
      </w:tblPr>
      <w:tblGrid>
        <w:gridCol w:w="4017"/>
        <w:gridCol w:w="2010"/>
        <w:gridCol w:w="2008"/>
        <w:gridCol w:w="2007"/>
      </w:tblGrid>
      <w:tr>
        <w:trPr/>
        <w:tc>
          <w:tcPr>
            <w:tcW w:w="4017"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Financements des investissements</w:t>
            </w:r>
          </w:p>
        </w:tc>
        <w:tc>
          <w:tcPr>
            <w:tcW w:w="2010"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2025-2026</w:t>
            </w:r>
          </w:p>
        </w:tc>
        <w:tc>
          <w:tcPr>
            <w:tcW w:w="2008"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2026-2027</w:t>
            </w:r>
          </w:p>
        </w:tc>
        <w:tc>
          <w:tcPr>
            <w:tcW w:w="2007"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2027-2028</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Apports en capital</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20 000</w:t>
            </w:r>
          </w:p>
        </w:tc>
        <w:tc>
          <w:tcPr>
            <w:tcW w:w="2008" w:type="dxa"/>
            <w:tcBorders/>
            <w:vAlign w:val="center"/>
          </w:tcPr>
          <w:p>
            <w:pPr>
              <w:pStyle w:val="Normal"/>
              <w:tabs>
                <w:tab w:val="clear" w:pos="720"/>
              </w:tabs>
              <w:bidi w:val="0"/>
              <w:spacing w:lineRule="auto" w:line="240"/>
              <w:ind w:hanging="0" w:left="0" w:right="40"/>
              <w:jc w:val="right"/>
              <w:rPr>
                <w:rFonts w:ascii="Arial" w:hAnsi="Arial"/>
                <w:color w:val="363534"/>
                <w:sz w:val="16"/>
              </w:rPr>
            </w:pPr>
            <w:r>
              <w:rPr>
                <w:rFonts w:ascii="Arial" w:hAnsi="Arial"/>
                <w:color w:val="363534"/>
                <w:sz w:val="16"/>
              </w:rPr>
            </w:r>
          </w:p>
        </w:tc>
        <w:tc>
          <w:tcPr>
            <w:tcW w:w="2007" w:type="dxa"/>
            <w:tcBorders/>
            <w:vAlign w:val="center"/>
          </w:tcPr>
          <w:p>
            <w:pPr>
              <w:pStyle w:val="Normal"/>
              <w:tabs>
                <w:tab w:val="clear" w:pos="720"/>
              </w:tabs>
              <w:bidi w:val="0"/>
              <w:spacing w:lineRule="auto" w:line="240"/>
              <w:ind w:hanging="0" w:left="0" w:right="40"/>
              <w:jc w:val="right"/>
              <w:rPr>
                <w:rFonts w:ascii="Arial" w:hAnsi="Arial"/>
                <w:color w:val="363534"/>
                <w:sz w:val="16"/>
              </w:rPr>
            </w:pPr>
            <w:r>
              <w:rPr>
                <w:rFonts w:ascii="Arial" w:hAnsi="Arial"/>
                <w:color w:val="363534"/>
                <w:sz w:val="16"/>
              </w:rPr>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Capital social (dont 1 000 € déjà versés en 2023)</w:t>
              <w:tab/>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20 000</w:t>
            </w:r>
          </w:p>
        </w:tc>
        <w:tc>
          <w:tcPr>
            <w:tcW w:w="2008"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2007"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Emprunts</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252 000</w:t>
            </w:r>
          </w:p>
        </w:tc>
        <w:tc>
          <w:tcPr>
            <w:tcW w:w="2008" w:type="dxa"/>
            <w:tcBorders/>
            <w:vAlign w:val="center"/>
          </w:tcPr>
          <w:p>
            <w:pPr>
              <w:pStyle w:val="Normal"/>
              <w:tabs>
                <w:tab w:val="clear" w:pos="720"/>
              </w:tabs>
              <w:bidi w:val="0"/>
              <w:spacing w:lineRule="auto" w:line="240"/>
              <w:ind w:hanging="0" w:left="0" w:right="40"/>
              <w:jc w:val="right"/>
              <w:rPr>
                <w:rFonts w:ascii="Arial" w:hAnsi="Arial"/>
                <w:color w:val="363534"/>
                <w:sz w:val="16"/>
              </w:rPr>
            </w:pPr>
            <w:r>
              <w:rPr>
                <w:rFonts w:ascii="Arial" w:hAnsi="Arial"/>
                <w:color w:val="363534"/>
                <w:sz w:val="16"/>
              </w:rPr>
            </w:r>
          </w:p>
        </w:tc>
        <w:tc>
          <w:tcPr>
            <w:tcW w:w="2007" w:type="dxa"/>
            <w:tcBorders/>
            <w:vAlign w:val="center"/>
          </w:tcPr>
          <w:p>
            <w:pPr>
              <w:pStyle w:val="Normal"/>
              <w:tabs>
                <w:tab w:val="clear" w:pos="720"/>
              </w:tabs>
              <w:bidi w:val="0"/>
              <w:spacing w:lineRule="auto" w:line="240"/>
              <w:ind w:hanging="0" w:left="0" w:right="40"/>
              <w:jc w:val="right"/>
              <w:rPr>
                <w:rFonts w:ascii="Arial" w:hAnsi="Arial"/>
                <w:color w:val="363534"/>
                <w:sz w:val="16"/>
              </w:rPr>
            </w:pPr>
            <w:r>
              <w:rPr>
                <w:rFonts w:ascii="Arial" w:hAnsi="Arial"/>
                <w:color w:val="363534"/>
                <w:sz w:val="16"/>
              </w:rPr>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Emprunt A — fonds de commerce &amp; frais</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180 000</w:t>
            </w:r>
          </w:p>
        </w:tc>
        <w:tc>
          <w:tcPr>
            <w:tcW w:w="2008"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2007"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Emprunt B — travaux &amp; équipements</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46 000</w:t>
            </w:r>
          </w:p>
        </w:tc>
        <w:tc>
          <w:tcPr>
            <w:tcW w:w="2008"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2007"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Prêt d'honneur Initiative Nantes</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10 000</w:t>
            </w:r>
          </w:p>
        </w:tc>
        <w:tc>
          <w:tcPr>
            <w:tcW w:w="2008"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2007"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Crédit relais TVA</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16 000</w:t>
            </w:r>
          </w:p>
        </w:tc>
        <w:tc>
          <w:tcPr>
            <w:tcW w:w="2008"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2007"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r>
      <w:tr>
        <w:trPr/>
        <w:tc>
          <w:tcPr>
            <w:tcW w:w="4017" w:type="dxa"/>
            <w:tcBorders/>
            <w:shd w:color="auto" w:fill="25BAA7" w:val="clear"/>
            <w:vAlign w:val="center"/>
          </w:tcPr>
          <w:p>
            <w:pPr>
              <w:pStyle w:val="Normal"/>
              <w:tabs>
                <w:tab w:val="clear" w:pos="720"/>
              </w:tabs>
              <w:bidi w:val="0"/>
              <w:spacing w:lineRule="auto" w:line="240"/>
              <w:ind w:hanging="0" w:left="40" w:right="40"/>
              <w:jc w:val="left"/>
              <w:rPr/>
            </w:pPr>
            <w:r>
              <w:rPr>
                <w:rFonts w:ascii="Arial" w:hAnsi="Arial"/>
                <w:color w:val="FFFFFF"/>
                <w:sz w:val="18"/>
              </w:rPr>
              <w:t>Total des financements</w:t>
            </w:r>
          </w:p>
        </w:tc>
        <w:tc>
          <w:tcPr>
            <w:tcW w:w="2010"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272 000</w:t>
            </w:r>
          </w:p>
        </w:tc>
        <w:tc>
          <w:tcPr>
            <w:tcW w:w="2008" w:type="dxa"/>
            <w:tcBorders/>
            <w:shd w:color="auto" w:fill="25BAA7" w:val="clear"/>
            <w:vAlign w:val="center"/>
          </w:tcPr>
          <w:p>
            <w:pPr>
              <w:pStyle w:val="Normal"/>
              <w:tabs>
                <w:tab w:val="clear" w:pos="720"/>
              </w:tabs>
              <w:bidi w:val="0"/>
              <w:spacing w:lineRule="auto" w:line="240"/>
              <w:ind w:hanging="0" w:left="0" w:right="40"/>
              <w:jc w:val="right"/>
              <w:rPr>
                <w:rFonts w:ascii="Arial" w:hAnsi="Arial"/>
                <w:color w:val="FFFFFF"/>
                <w:sz w:val="18"/>
              </w:rPr>
            </w:pPr>
            <w:r>
              <w:rPr>
                <w:rFonts w:ascii="Arial" w:hAnsi="Arial"/>
                <w:color w:val="FFFFFF"/>
                <w:sz w:val="18"/>
              </w:rPr>
            </w:r>
          </w:p>
        </w:tc>
        <w:tc>
          <w:tcPr>
            <w:tcW w:w="2007" w:type="dxa"/>
            <w:tcBorders/>
            <w:shd w:color="auto" w:fill="25BAA7" w:val="clear"/>
            <w:vAlign w:val="center"/>
          </w:tcPr>
          <w:p>
            <w:pPr>
              <w:pStyle w:val="Normal"/>
              <w:tabs>
                <w:tab w:val="clear" w:pos="720"/>
              </w:tabs>
              <w:bidi w:val="0"/>
              <w:spacing w:lineRule="auto" w:line="240"/>
              <w:ind w:hanging="0" w:left="0" w:right="40"/>
              <w:jc w:val="right"/>
              <w:rPr>
                <w:rFonts w:ascii="Arial" w:hAnsi="Arial"/>
                <w:color w:val="FFFFFF"/>
                <w:sz w:val="18"/>
              </w:rPr>
            </w:pPr>
            <w:r>
              <w:rPr>
                <w:rFonts w:ascii="Arial" w:hAnsi="Arial"/>
                <w:color w:val="FFFFFF"/>
                <w:sz w:val="18"/>
              </w:rPr>
            </w:r>
          </w:p>
        </w:tc>
      </w:tr>
      <w:tr>
        <w:trPr/>
        <w:tc>
          <w:tcPr>
            <w:tcW w:w="4017" w:type="dxa"/>
            <w:tcBorders/>
            <w:shd w:color="auto" w:fill="D3D5D6" w:val="clear"/>
            <w:vAlign w:val="center"/>
          </w:tcPr>
          <w:p>
            <w:pPr>
              <w:pStyle w:val="Normal"/>
              <w:tabs>
                <w:tab w:val="clear" w:pos="720"/>
              </w:tabs>
              <w:bidi w:val="0"/>
              <w:spacing w:lineRule="auto" w:line="240"/>
              <w:ind w:hanging="0" w:left="40" w:right="40"/>
              <w:jc w:val="left"/>
              <w:rPr/>
            </w:pPr>
            <w:r>
              <w:rPr>
                <w:rFonts w:ascii="Arial" w:hAnsi="Arial"/>
                <w:color w:val="363534"/>
                <w:sz w:val="16"/>
              </w:rPr>
              <w:t>Écart de financement</w:t>
            </w:r>
          </w:p>
        </w:tc>
        <w:tc>
          <w:tcPr>
            <w:tcW w:w="2010" w:type="dxa"/>
            <w:tcBorders/>
            <w:shd w:color="auto" w:fill="D3D5D6" w:val="clear"/>
            <w:vAlign w:val="center"/>
          </w:tcPr>
          <w:p>
            <w:pPr>
              <w:pStyle w:val="Normal"/>
              <w:tabs>
                <w:tab w:val="clear" w:pos="720"/>
              </w:tabs>
              <w:bidi w:val="0"/>
              <w:spacing w:lineRule="auto" w:line="240"/>
              <w:ind w:hanging="0" w:left="0" w:right="40"/>
              <w:jc w:val="right"/>
              <w:rPr/>
            </w:pPr>
            <w:r>
              <w:rPr>
                <w:rFonts w:ascii="Arial" w:hAnsi="Arial"/>
                <w:color w:val="363534"/>
                <w:sz w:val="16"/>
              </w:rPr>
              <w:t>5 440</w:t>
            </w:r>
          </w:p>
        </w:tc>
        <w:tc>
          <w:tcPr>
            <w:tcW w:w="2008" w:type="dxa"/>
            <w:tcBorders/>
            <w:shd w:color="auto" w:fill="D3D5D6" w:val="clear"/>
            <w:vAlign w:val="center"/>
          </w:tcPr>
          <w:p>
            <w:pPr>
              <w:pStyle w:val="Normal"/>
              <w:tabs>
                <w:tab w:val="clear" w:pos="720"/>
              </w:tabs>
              <w:bidi w:val="0"/>
              <w:spacing w:lineRule="auto" w:line="240"/>
              <w:ind w:hanging="0" w:left="0" w:right="40"/>
              <w:jc w:val="right"/>
              <w:rPr>
                <w:rFonts w:ascii="Arial" w:hAnsi="Arial"/>
                <w:color w:val="363534"/>
                <w:sz w:val="16"/>
              </w:rPr>
            </w:pPr>
            <w:r>
              <w:rPr>
                <w:rFonts w:ascii="Arial" w:hAnsi="Arial"/>
                <w:color w:val="363534"/>
                <w:sz w:val="16"/>
              </w:rPr>
            </w:r>
          </w:p>
        </w:tc>
        <w:tc>
          <w:tcPr>
            <w:tcW w:w="2007" w:type="dxa"/>
            <w:tcBorders/>
            <w:shd w:color="auto" w:fill="D3D5D6" w:val="clear"/>
            <w:vAlign w:val="center"/>
          </w:tcPr>
          <w:p>
            <w:pPr>
              <w:pStyle w:val="Normal"/>
              <w:tabs>
                <w:tab w:val="clear" w:pos="720"/>
              </w:tabs>
              <w:bidi w:val="0"/>
              <w:spacing w:lineRule="auto" w:line="240"/>
              <w:ind w:hanging="0" w:left="0" w:right="40"/>
              <w:jc w:val="right"/>
              <w:rPr>
                <w:rFonts w:ascii="Arial" w:hAnsi="Arial"/>
                <w:color w:val="363534"/>
                <w:sz w:val="16"/>
              </w:rPr>
            </w:pPr>
            <w:r>
              <w:rPr>
                <w:rFonts w:ascii="Arial" w:hAnsi="Arial"/>
                <w:color w:val="363534"/>
                <w:sz w:val="16"/>
              </w:rPr>
            </w:r>
          </w:p>
        </w:tc>
      </w:tr>
    </w:tbl>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color w:val="000000"/>
          <w:sz w:val="24"/>
        </w:rPr>
      </w:pPr>
      <w:r>
        <w:rPr>
          <w:rFonts w:ascii="Calibri" w:hAnsi="Calibri"/>
          <w:color w:val="000000"/>
          <w:sz w:val="24"/>
        </w:rPr>
      </w:r>
    </w:p>
    <w:tbl>
      <w:tblPr>
        <w:tblW w:w="10042" w:type="dxa"/>
        <w:jc w:val="left"/>
        <w:tblInd w:w="0" w:type="dxa"/>
        <w:tblLayout w:type="fixed"/>
        <w:tblCellMar>
          <w:top w:w="0" w:type="dxa"/>
          <w:left w:w="0" w:type="dxa"/>
          <w:bottom w:w="0" w:type="dxa"/>
          <w:right w:w="0" w:type="dxa"/>
        </w:tblCellMar>
      </w:tblPr>
      <w:tblGrid>
        <w:gridCol w:w="4017"/>
        <w:gridCol w:w="2010"/>
        <w:gridCol w:w="2008"/>
        <w:gridCol w:w="2007"/>
      </w:tblGrid>
      <w:tr>
        <w:trPr/>
        <w:tc>
          <w:tcPr>
            <w:tcW w:w="4017"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Remboursements des emprunts</w:t>
            </w:r>
          </w:p>
        </w:tc>
        <w:tc>
          <w:tcPr>
            <w:tcW w:w="2010"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2025-2026</w:t>
            </w:r>
          </w:p>
        </w:tc>
        <w:tc>
          <w:tcPr>
            <w:tcW w:w="2008"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2026-2027</w:t>
            </w:r>
          </w:p>
        </w:tc>
        <w:tc>
          <w:tcPr>
            <w:tcW w:w="2007" w:type="dxa"/>
            <w:tcBorders/>
            <w:shd w:color="auto" w:fill="C9EC51" w:val="clear"/>
            <w:vAlign w:val="center"/>
          </w:tcPr>
          <w:p>
            <w:pPr>
              <w:pStyle w:val="Normal"/>
              <w:tabs>
                <w:tab w:val="clear" w:pos="720"/>
              </w:tabs>
              <w:bidi w:val="0"/>
              <w:spacing w:lineRule="auto" w:line="336"/>
              <w:ind w:hanging="0" w:left="0" w:right="0"/>
              <w:jc w:val="center"/>
              <w:rPr/>
            </w:pPr>
            <w:r>
              <w:rPr>
                <w:rFonts w:ascii="Arial" w:hAnsi="Arial"/>
                <w:b/>
                <w:color w:val="000000"/>
                <w:sz w:val="18"/>
              </w:rPr>
              <w:t>2027-2028</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Capital remboursé</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28 167</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23 284</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22 821</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Emprunt A — fonds de commerce &amp; frais</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7 755</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16 018</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16 722</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Emprunt B — travaux &amp; équipements</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3 751</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3 919</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4 095</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Prêt d'honneur Initiative Nantes</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2 004</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2 004</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2 004</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Crédit relais TVA</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14 657</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1 343</w:t>
            </w:r>
          </w:p>
        </w:tc>
        <w:tc>
          <w:tcPr>
            <w:tcW w:w="2007"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Charges d'intérêts</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9 791</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8 877</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7 995</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Emprunt A — fonds de commerce &amp; frais</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7 671</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7 094</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6 390</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Emprunt B — travaux &amp; équipements</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1 949</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1 781</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1 605</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Crédit relais TVA</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171</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w:t>
            </w:r>
          </w:p>
        </w:tc>
        <w:tc>
          <w:tcPr>
            <w:tcW w:w="2007"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r>
      <w:tr>
        <w:trPr/>
        <w:tc>
          <w:tcPr>
            <w:tcW w:w="4017" w:type="dxa"/>
            <w:tcBorders/>
            <w:shd w:color="auto" w:fill="25BAA7" w:val="clear"/>
            <w:vAlign w:val="center"/>
          </w:tcPr>
          <w:p>
            <w:pPr>
              <w:pStyle w:val="Normal"/>
              <w:tabs>
                <w:tab w:val="clear" w:pos="720"/>
              </w:tabs>
              <w:bidi w:val="0"/>
              <w:spacing w:lineRule="auto" w:line="240"/>
              <w:ind w:hanging="0" w:left="40" w:right="40"/>
              <w:jc w:val="left"/>
              <w:rPr/>
            </w:pPr>
            <w:r>
              <w:rPr>
                <w:rFonts w:ascii="Arial" w:hAnsi="Arial"/>
                <w:color w:val="FFFFFF"/>
                <w:sz w:val="18"/>
              </w:rPr>
              <w:t>Echéances d'emprunts</w:t>
            </w:r>
          </w:p>
        </w:tc>
        <w:tc>
          <w:tcPr>
            <w:tcW w:w="2010"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37 958</w:t>
            </w:r>
          </w:p>
        </w:tc>
        <w:tc>
          <w:tcPr>
            <w:tcW w:w="2008"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32 161</w:t>
            </w:r>
          </w:p>
        </w:tc>
        <w:tc>
          <w:tcPr>
            <w:tcW w:w="2007" w:type="dxa"/>
            <w:tcBorders/>
            <w:shd w:color="auto" w:fill="25BAA7" w:val="clear"/>
            <w:vAlign w:val="center"/>
          </w:tcPr>
          <w:p>
            <w:pPr>
              <w:pStyle w:val="Normal"/>
              <w:tabs>
                <w:tab w:val="clear" w:pos="720"/>
              </w:tabs>
              <w:bidi w:val="0"/>
              <w:spacing w:lineRule="auto" w:line="240"/>
              <w:ind w:hanging="0" w:left="0" w:right="40"/>
              <w:jc w:val="right"/>
              <w:rPr/>
            </w:pPr>
            <w:r>
              <w:rPr>
                <w:rFonts w:ascii="Arial" w:hAnsi="Arial"/>
                <w:color w:val="FFFFFF"/>
                <w:sz w:val="18"/>
              </w:rPr>
              <w:t>30 816</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Emprunt A — fonds de commerce &amp; frais</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15 426</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23 112</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23 112</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Emprunt B — travaux &amp; équipements</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5 700</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5 700</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5 700</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Prêt d'honneur Initiative Nantes</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2 004</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2 004</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2 004</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Crédit relais TVA</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14 828</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1 345</w:t>
            </w:r>
          </w:p>
        </w:tc>
        <w:tc>
          <w:tcPr>
            <w:tcW w:w="2007"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color w:val="363534"/>
                <w:sz w:val="16"/>
              </w:rPr>
              <w:t>Capital restant dû</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223 833</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200 549</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color w:val="363534"/>
                <w:sz w:val="16"/>
              </w:rPr>
              <w:t>177 728</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Emprunt A — fonds de commerce &amp; frais</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172 245</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156 227</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139 505</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Emprunt B — travaux &amp; équipements</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42 249</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38 330</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34 235</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Prêt d'honneur Initiative Nantes</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7 996</w:t>
            </w:r>
          </w:p>
        </w:tc>
        <w:tc>
          <w:tcPr>
            <w:tcW w:w="2008"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5 992</w:t>
            </w:r>
          </w:p>
        </w:tc>
        <w:tc>
          <w:tcPr>
            <w:tcW w:w="2007"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3 988</w:t>
            </w:r>
          </w:p>
        </w:tc>
      </w:tr>
      <w:tr>
        <w:trPr/>
        <w:tc>
          <w:tcPr>
            <w:tcW w:w="4017" w:type="dxa"/>
            <w:tcBorders/>
            <w:vAlign w:val="center"/>
          </w:tcPr>
          <w:p>
            <w:pPr>
              <w:pStyle w:val="Normal"/>
              <w:tabs>
                <w:tab w:val="clear" w:pos="720"/>
              </w:tabs>
              <w:bidi w:val="0"/>
              <w:spacing w:lineRule="auto" w:line="240"/>
              <w:ind w:hanging="0" w:left="40" w:right="40"/>
              <w:jc w:val="left"/>
              <w:rPr/>
            </w:pPr>
            <w:r>
              <w:rPr>
                <w:rFonts w:ascii="Arial" w:hAnsi="Arial"/>
                <w:i/>
                <w:color w:val="25BAA7"/>
                <w:sz w:val="16"/>
              </w:rPr>
              <w:t xml:space="preserve">  </w:t>
            </w:r>
            <w:r>
              <w:rPr>
                <w:rFonts w:ascii="Arial" w:hAnsi="Arial"/>
                <w:i/>
                <w:color w:val="25BAA7"/>
                <w:sz w:val="16"/>
              </w:rPr>
              <w:t>Crédit relais TVA</w:t>
            </w:r>
          </w:p>
        </w:tc>
        <w:tc>
          <w:tcPr>
            <w:tcW w:w="2010" w:type="dxa"/>
            <w:tcBorders/>
            <w:vAlign w:val="center"/>
          </w:tcPr>
          <w:p>
            <w:pPr>
              <w:pStyle w:val="Normal"/>
              <w:tabs>
                <w:tab w:val="clear" w:pos="720"/>
              </w:tabs>
              <w:bidi w:val="0"/>
              <w:spacing w:lineRule="auto" w:line="240"/>
              <w:ind w:hanging="0" w:left="0" w:right="40"/>
              <w:jc w:val="right"/>
              <w:rPr/>
            </w:pPr>
            <w:r>
              <w:rPr>
                <w:rFonts w:ascii="Arial" w:hAnsi="Arial"/>
                <w:i/>
                <w:color w:val="25BAA7"/>
                <w:sz w:val="16"/>
              </w:rPr>
              <w:t>1 343</w:t>
            </w:r>
          </w:p>
        </w:tc>
        <w:tc>
          <w:tcPr>
            <w:tcW w:w="2008"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c>
          <w:tcPr>
            <w:tcW w:w="2007" w:type="dxa"/>
            <w:tcBorders/>
            <w:vAlign w:val="center"/>
          </w:tcPr>
          <w:p>
            <w:pPr>
              <w:pStyle w:val="Normal"/>
              <w:tabs>
                <w:tab w:val="clear" w:pos="720"/>
              </w:tabs>
              <w:bidi w:val="0"/>
              <w:spacing w:lineRule="auto" w:line="240"/>
              <w:ind w:hanging="0" w:left="0" w:right="40"/>
              <w:jc w:val="right"/>
              <w:rPr>
                <w:rFonts w:ascii="Arial" w:hAnsi="Arial"/>
                <w:i/>
                <w:color w:val="25BAA7"/>
                <w:sz w:val="16"/>
              </w:rPr>
            </w:pPr>
            <w:r>
              <w:rPr>
                <w:rFonts w:ascii="Arial" w:hAnsi="Arial"/>
                <w:i/>
                <w:color w:val="25BAA7"/>
                <w:sz w:val="16"/>
              </w:rPr>
            </w:r>
          </w:p>
        </w:tc>
      </w:tr>
    </w:tbl>
    <w:p>
      <w:pPr>
        <w:pStyle w:val="Corpsdutexte"/>
        <w:bidi w:val="0"/>
        <w:spacing w:lineRule="auto" w:line="360"/>
        <w:ind w:hanging="0" w:left="0" w:right="0"/>
        <w:rPr>
          <w:rFonts w:ascii="Calibri" w:hAnsi="Calibri"/>
          <w:color w:val="000000"/>
          <w:sz w:val="24"/>
        </w:rPr>
      </w:pPr>
      <w:r>
        <w:rPr>
          <w:rFonts w:ascii="Calibri" w:hAnsi="Calibri"/>
          <w:color w:val="000000"/>
          <w:sz w:val="24"/>
        </w:rPr>
      </w:r>
    </w:p>
    <w:p>
      <w:pPr>
        <w:pStyle w:val="Corpsdutexte"/>
        <w:bidi w:val="0"/>
        <w:spacing w:lineRule="auto" w:line="360"/>
        <w:ind w:hanging="0" w:left="0" w:right="0"/>
        <w:rPr>
          <w:rFonts w:ascii="Calibri" w:hAnsi="Calibri"/>
          <w:color w:val="000000"/>
          <w:sz w:val="24"/>
        </w:rPr>
      </w:pPr>
      <w:r>
        <w:rPr>
          <w:rFonts w:ascii="Calibri" w:hAnsi="Calibri"/>
          <w:color w:val="000000"/>
          <w:sz w:val="24"/>
        </w:rPr>
      </w:r>
      <w:r>
        <w:br w:type="page"/>
      </w:r>
    </w:p>
    <w:p>
      <w:pPr>
        <w:pStyle w:val="Titre3"/>
        <w:tabs>
          <w:tab w:val="clear" w:pos="8"/>
        </w:tabs>
        <w:bidi w:val="0"/>
        <w:ind w:hanging="0" w:left="0" w:right="0"/>
        <w:jc w:val="left"/>
        <w:rPr/>
      </w:pPr>
      <w:r>
        <w:rPr/>
        <w:t>Situation personnelle "Reste à vivre" avec le maintien FRANCE TRAVAIL</w:t>
      </w:r>
    </w:p>
    <w:p>
      <w:pPr>
        <w:pStyle w:val="Corpsdutexte"/>
        <w:bidi w:val="0"/>
        <w:spacing w:lineRule="auto" w:line="360"/>
        <w:ind w:hanging="0" w:left="0" w:right="0"/>
        <w:rPr/>
      </w:pPr>
      <w:r>
        <w:rPr/>
        <w:t xml:space="preserve"> </w:t>
      </w:r>
    </w:p>
    <w:tbl>
      <w:tblPr>
        <w:tblW w:w="7185" w:type="dxa"/>
        <w:jc w:val="left"/>
        <w:tblInd w:w="1712" w:type="dxa"/>
        <w:tblLayout w:type="fixed"/>
        <w:tblCellMar>
          <w:top w:w="0" w:type="dxa"/>
          <w:left w:w="70" w:type="dxa"/>
          <w:bottom w:w="0" w:type="dxa"/>
          <w:right w:w="70" w:type="dxa"/>
        </w:tblCellMar>
      </w:tblPr>
      <w:tblGrid>
        <w:gridCol w:w="4788"/>
        <w:gridCol w:w="2397"/>
      </w:tblGrid>
      <w:tr>
        <w:trPr>
          <w:trHeight w:val="112" w:hRule="atLeast"/>
        </w:trPr>
        <w:tc>
          <w:tcPr>
            <w:tcW w:w="478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579" w:leader="none"/>
              </w:tabs>
              <w:bidi w:val="0"/>
              <w:spacing w:lineRule="auto" w:line="360"/>
              <w:ind w:hanging="0" w:left="0" w:right="0"/>
              <w:jc w:val="left"/>
              <w:rPr/>
            </w:pPr>
            <w:r>
              <w:rPr>
                <w:rFonts w:ascii="Arial" w:hAnsi="Arial"/>
                <w:sz w:val="20"/>
              </w:rPr>
              <w:t>Aide France Travail</w:t>
            </w:r>
          </w:p>
        </w:tc>
        <w:tc>
          <w:tcPr>
            <w:tcW w:w="239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579" w:leader="none"/>
              </w:tabs>
              <w:bidi w:val="0"/>
              <w:spacing w:lineRule="auto" w:line="360"/>
              <w:ind w:hanging="0" w:left="0" w:right="0"/>
              <w:jc w:val="right"/>
              <w:rPr/>
            </w:pPr>
            <w:r>
              <w:rPr>
                <w:rFonts w:ascii="Arial" w:hAnsi="Arial"/>
                <w:sz w:val="20"/>
              </w:rPr>
              <w:t xml:space="preserve">  €</w:t>
            </w:r>
          </w:p>
        </w:tc>
      </w:tr>
      <w:tr>
        <w:trPr>
          <w:trHeight w:val="112" w:hRule="atLeast"/>
        </w:trPr>
        <w:tc>
          <w:tcPr>
            <w:tcW w:w="478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579" w:leader="none"/>
              </w:tabs>
              <w:bidi w:val="0"/>
              <w:spacing w:lineRule="auto" w:line="360"/>
              <w:ind w:hanging="0" w:left="0" w:right="0"/>
              <w:jc w:val="left"/>
              <w:rPr/>
            </w:pPr>
            <w:r>
              <w:rPr>
                <w:rFonts w:ascii="Arial" w:hAnsi="Arial"/>
                <w:sz w:val="20"/>
              </w:rPr>
              <w:t>Revenus du conjoint</w:t>
            </w:r>
          </w:p>
        </w:tc>
        <w:tc>
          <w:tcPr>
            <w:tcW w:w="239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579" w:leader="none"/>
              </w:tabs>
              <w:bidi w:val="0"/>
              <w:spacing w:lineRule="auto" w:line="360"/>
              <w:ind w:hanging="0" w:left="0" w:right="0"/>
              <w:jc w:val="right"/>
              <w:rPr/>
            </w:pPr>
            <w:r>
              <w:rPr>
                <w:rFonts w:ascii="Arial" w:hAnsi="Arial"/>
                <w:sz w:val="20"/>
              </w:rPr>
              <w:t>€</w:t>
            </w:r>
          </w:p>
        </w:tc>
      </w:tr>
      <w:tr>
        <w:trPr>
          <w:trHeight w:val="112" w:hRule="atLeast"/>
        </w:trPr>
        <w:tc>
          <w:tcPr>
            <w:tcW w:w="478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579" w:leader="none"/>
              </w:tabs>
              <w:bidi w:val="0"/>
              <w:spacing w:lineRule="auto" w:line="360"/>
              <w:ind w:hanging="0" w:left="0" w:right="0"/>
              <w:jc w:val="left"/>
              <w:rPr/>
            </w:pPr>
            <w:r>
              <w:rPr>
                <w:rFonts w:ascii="Arial" w:hAnsi="Arial"/>
                <w:sz w:val="20"/>
              </w:rPr>
              <w:t>Allocations familiales</w:t>
            </w:r>
          </w:p>
        </w:tc>
        <w:tc>
          <w:tcPr>
            <w:tcW w:w="239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579" w:leader="none"/>
              </w:tabs>
              <w:bidi w:val="0"/>
              <w:spacing w:lineRule="auto" w:line="360"/>
              <w:ind w:hanging="0" w:left="0" w:right="0"/>
              <w:jc w:val="right"/>
              <w:rPr/>
            </w:pPr>
            <w:r>
              <w:rPr>
                <w:rFonts w:ascii="Arial" w:hAnsi="Arial"/>
                <w:sz w:val="20"/>
              </w:rPr>
              <w:t>€</w:t>
            </w:r>
          </w:p>
        </w:tc>
      </w:tr>
      <w:tr>
        <w:trPr>
          <w:trHeight w:val="112" w:hRule="atLeast"/>
        </w:trPr>
        <w:tc>
          <w:tcPr>
            <w:tcW w:w="478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579" w:leader="none"/>
              </w:tabs>
              <w:bidi w:val="0"/>
              <w:spacing w:lineRule="auto" w:line="360"/>
              <w:ind w:hanging="0" w:left="0" w:right="0"/>
              <w:jc w:val="left"/>
              <w:rPr/>
            </w:pPr>
            <w:r>
              <w:rPr>
                <w:rFonts w:ascii="Arial" w:hAnsi="Arial"/>
                <w:sz w:val="20"/>
              </w:rPr>
              <w:t>Autres revenus (fonciers, dividendes, etc...)</w:t>
            </w:r>
          </w:p>
        </w:tc>
        <w:tc>
          <w:tcPr>
            <w:tcW w:w="239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579" w:leader="none"/>
              </w:tabs>
              <w:bidi w:val="0"/>
              <w:spacing w:lineRule="auto" w:line="360"/>
              <w:ind w:hanging="0" w:left="0" w:right="0"/>
              <w:jc w:val="right"/>
              <w:rPr/>
            </w:pPr>
            <w:r>
              <w:rPr>
                <w:rFonts w:ascii="Arial" w:hAnsi="Arial"/>
                <w:sz w:val="20"/>
              </w:rPr>
              <w:t>€</w:t>
            </w:r>
          </w:p>
        </w:tc>
      </w:tr>
      <w:tr>
        <w:trPr/>
        <w:tc>
          <w:tcPr>
            <w:tcW w:w="4788" w:type="dxa"/>
            <w:tcBorders>
              <w:top w:val="single" w:sz="4" w:space="0" w:color="000000"/>
              <w:left w:val="single" w:sz="4" w:space="0" w:color="000000"/>
              <w:bottom w:val="single" w:sz="4" w:space="0" w:color="000000"/>
              <w:right w:val="single" w:sz="4" w:space="0" w:color="000000"/>
            </w:tcBorders>
            <w:shd w:color="auto" w:fill="25BAA7" w:val="solid"/>
            <w:vAlign w:val="center"/>
          </w:tcPr>
          <w:p>
            <w:pPr>
              <w:pStyle w:val="Normal"/>
              <w:tabs>
                <w:tab w:val="clear" w:pos="720"/>
                <w:tab w:val="left" w:pos="1579" w:leader="none"/>
              </w:tabs>
              <w:bidi w:val="0"/>
              <w:spacing w:lineRule="auto" w:line="360"/>
              <w:ind w:hanging="0" w:left="0" w:right="0"/>
              <w:jc w:val="left"/>
              <w:rPr/>
            </w:pPr>
            <w:r>
              <w:rPr>
                <w:rFonts w:ascii="Arial" w:hAnsi="Arial"/>
                <w:color w:val="FFFFFF"/>
                <w:sz w:val="20"/>
              </w:rPr>
              <w:t>Total des revenus</w:t>
            </w:r>
          </w:p>
        </w:tc>
        <w:tc>
          <w:tcPr>
            <w:tcW w:w="2397" w:type="dxa"/>
            <w:tcBorders>
              <w:top w:val="single" w:sz="4" w:space="0" w:color="000000"/>
              <w:left w:val="single" w:sz="4" w:space="0" w:color="000000"/>
              <w:bottom w:val="single" w:sz="4" w:space="0" w:color="000000"/>
              <w:right w:val="single" w:sz="4" w:space="0" w:color="000000"/>
            </w:tcBorders>
            <w:shd w:color="auto" w:fill="25BAA7" w:val="solid"/>
            <w:vAlign w:val="center"/>
          </w:tcPr>
          <w:p>
            <w:pPr>
              <w:pStyle w:val="Normal"/>
              <w:tabs>
                <w:tab w:val="clear" w:pos="720"/>
                <w:tab w:val="left" w:pos="1579" w:leader="none"/>
              </w:tabs>
              <w:bidi w:val="0"/>
              <w:spacing w:lineRule="auto" w:line="360"/>
              <w:ind w:hanging="0" w:left="0" w:right="0"/>
              <w:jc w:val="right"/>
              <w:rPr/>
            </w:pPr>
            <w:r>
              <w:rPr>
                <w:rFonts w:ascii="Arial" w:hAnsi="Arial"/>
                <w:color w:val="FFFFFF"/>
                <w:sz w:val="20"/>
              </w:rPr>
              <w:t xml:space="preserve">  €</w:t>
            </w:r>
          </w:p>
        </w:tc>
      </w:tr>
      <w:tr>
        <w:trPr/>
        <w:tc>
          <w:tcPr>
            <w:tcW w:w="478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579" w:leader="none"/>
              </w:tabs>
              <w:bidi w:val="0"/>
              <w:spacing w:lineRule="auto" w:line="360"/>
              <w:ind w:hanging="0" w:left="0" w:right="0"/>
              <w:jc w:val="left"/>
              <w:rPr/>
            </w:pPr>
            <w:r>
              <w:rPr>
                <w:rFonts w:ascii="Arial" w:hAnsi="Arial"/>
                <w:sz w:val="20"/>
              </w:rPr>
              <w:t xml:space="preserve">Emprunts en cours (habitation principale) </w:t>
            </w:r>
          </w:p>
        </w:tc>
        <w:tc>
          <w:tcPr>
            <w:tcW w:w="239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579" w:leader="none"/>
              </w:tabs>
              <w:bidi w:val="0"/>
              <w:spacing w:lineRule="auto" w:line="360"/>
              <w:ind w:hanging="0" w:left="0" w:right="0"/>
              <w:jc w:val="right"/>
              <w:rPr/>
            </w:pPr>
            <w:r>
              <w:rPr>
                <w:rFonts w:ascii="Arial" w:hAnsi="Arial"/>
                <w:sz w:val="20"/>
              </w:rPr>
              <w:t xml:space="preserve">  €</w:t>
            </w:r>
          </w:p>
        </w:tc>
      </w:tr>
      <w:tr>
        <w:trPr>
          <w:trHeight w:val="112" w:hRule="atLeast"/>
        </w:trPr>
        <w:tc>
          <w:tcPr>
            <w:tcW w:w="478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579" w:leader="none"/>
              </w:tabs>
              <w:bidi w:val="0"/>
              <w:spacing w:lineRule="auto" w:line="360"/>
              <w:ind w:hanging="0" w:left="0" w:right="0"/>
              <w:jc w:val="left"/>
              <w:rPr/>
            </w:pPr>
            <w:r>
              <w:rPr>
                <w:rFonts w:ascii="Arial" w:hAnsi="Arial"/>
                <w:sz w:val="20"/>
              </w:rPr>
              <w:t>Emprunts en cours (véhicule)</w:t>
            </w:r>
          </w:p>
        </w:tc>
        <w:tc>
          <w:tcPr>
            <w:tcW w:w="239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579" w:leader="none"/>
              </w:tabs>
              <w:bidi w:val="0"/>
              <w:spacing w:lineRule="auto" w:line="360"/>
              <w:ind w:hanging="0" w:left="0" w:right="0"/>
              <w:jc w:val="right"/>
              <w:rPr/>
            </w:pPr>
            <w:r>
              <w:rPr>
                <w:rFonts w:ascii="Arial" w:hAnsi="Arial"/>
                <w:sz w:val="20"/>
              </w:rPr>
              <w:t xml:space="preserve">  €</w:t>
            </w:r>
          </w:p>
        </w:tc>
      </w:tr>
      <w:tr>
        <w:trPr>
          <w:trHeight w:val="112" w:hRule="atLeast"/>
        </w:trPr>
        <w:tc>
          <w:tcPr>
            <w:tcW w:w="478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579" w:leader="none"/>
              </w:tabs>
              <w:bidi w:val="0"/>
              <w:spacing w:lineRule="auto" w:line="360"/>
              <w:ind w:hanging="0" w:left="0" w:right="0"/>
              <w:jc w:val="left"/>
              <w:rPr/>
            </w:pPr>
            <w:r>
              <w:rPr>
                <w:rFonts w:ascii="Arial" w:hAnsi="Arial"/>
                <w:sz w:val="20"/>
              </w:rPr>
              <w:t>Loyer</w:t>
            </w:r>
          </w:p>
        </w:tc>
        <w:tc>
          <w:tcPr>
            <w:tcW w:w="239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579" w:leader="none"/>
              </w:tabs>
              <w:bidi w:val="0"/>
              <w:spacing w:lineRule="auto" w:line="360"/>
              <w:ind w:hanging="0" w:left="0" w:right="0"/>
              <w:jc w:val="right"/>
              <w:rPr/>
            </w:pPr>
            <w:r>
              <w:rPr>
                <w:rFonts w:ascii="Arial" w:hAnsi="Arial"/>
                <w:sz w:val="20"/>
              </w:rPr>
              <w:t>€</w:t>
            </w:r>
          </w:p>
        </w:tc>
      </w:tr>
      <w:tr>
        <w:trPr>
          <w:trHeight w:val="112" w:hRule="atLeast"/>
        </w:trPr>
        <w:tc>
          <w:tcPr>
            <w:tcW w:w="478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579" w:leader="none"/>
              </w:tabs>
              <w:bidi w:val="0"/>
              <w:spacing w:lineRule="auto" w:line="360"/>
              <w:ind w:hanging="0" w:left="0" w:right="0"/>
              <w:jc w:val="left"/>
              <w:rPr/>
            </w:pPr>
            <w:r>
              <w:rPr>
                <w:rFonts w:ascii="Arial" w:hAnsi="Arial"/>
                <w:sz w:val="20"/>
              </w:rPr>
              <w:t>Prêt à la consommation</w:t>
            </w:r>
          </w:p>
        </w:tc>
        <w:tc>
          <w:tcPr>
            <w:tcW w:w="239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579" w:leader="none"/>
              </w:tabs>
              <w:bidi w:val="0"/>
              <w:spacing w:lineRule="auto" w:line="360"/>
              <w:ind w:hanging="0" w:left="0" w:right="0"/>
              <w:jc w:val="right"/>
              <w:rPr/>
            </w:pPr>
            <w:r>
              <w:rPr>
                <w:rFonts w:ascii="Arial" w:hAnsi="Arial"/>
                <w:sz w:val="20"/>
              </w:rPr>
              <w:t>€</w:t>
            </w:r>
          </w:p>
        </w:tc>
      </w:tr>
      <w:tr>
        <w:trPr>
          <w:trHeight w:val="112" w:hRule="atLeast"/>
        </w:trPr>
        <w:tc>
          <w:tcPr>
            <w:tcW w:w="478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579" w:leader="none"/>
              </w:tabs>
              <w:bidi w:val="0"/>
              <w:spacing w:lineRule="auto" w:line="360"/>
              <w:ind w:hanging="0" w:left="0" w:right="0"/>
              <w:jc w:val="left"/>
              <w:rPr/>
            </w:pPr>
            <w:r>
              <w:rPr>
                <w:rFonts w:ascii="Arial" w:hAnsi="Arial"/>
                <w:sz w:val="20"/>
              </w:rPr>
              <w:t>Autres</w:t>
            </w:r>
          </w:p>
        </w:tc>
        <w:tc>
          <w:tcPr>
            <w:tcW w:w="239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579" w:leader="none"/>
              </w:tabs>
              <w:bidi w:val="0"/>
              <w:spacing w:lineRule="auto" w:line="360"/>
              <w:ind w:hanging="0" w:left="0" w:right="0"/>
              <w:jc w:val="right"/>
              <w:rPr/>
            </w:pPr>
            <w:r>
              <w:rPr>
                <w:rFonts w:ascii="Arial" w:hAnsi="Arial"/>
                <w:sz w:val="20"/>
              </w:rPr>
              <w:t>€</w:t>
            </w:r>
          </w:p>
        </w:tc>
      </w:tr>
      <w:tr>
        <w:trPr/>
        <w:tc>
          <w:tcPr>
            <w:tcW w:w="4788" w:type="dxa"/>
            <w:tcBorders>
              <w:top w:val="single" w:sz="4" w:space="0" w:color="000000"/>
              <w:left w:val="single" w:sz="4" w:space="0" w:color="000000"/>
              <w:bottom w:val="single" w:sz="4" w:space="0" w:color="000000"/>
              <w:right w:val="single" w:sz="4" w:space="0" w:color="000000"/>
            </w:tcBorders>
            <w:shd w:color="auto" w:fill="25BAA7" w:val="solid"/>
            <w:vAlign w:val="center"/>
          </w:tcPr>
          <w:p>
            <w:pPr>
              <w:pStyle w:val="Normal"/>
              <w:tabs>
                <w:tab w:val="clear" w:pos="720"/>
                <w:tab w:val="left" w:pos="1579" w:leader="none"/>
              </w:tabs>
              <w:bidi w:val="0"/>
              <w:spacing w:lineRule="auto" w:line="360"/>
              <w:ind w:hanging="0" w:left="0" w:right="0"/>
              <w:jc w:val="left"/>
              <w:rPr/>
            </w:pPr>
            <w:r>
              <w:rPr>
                <w:rFonts w:ascii="Arial" w:hAnsi="Arial"/>
                <w:color w:val="FFFFFF"/>
                <w:sz w:val="20"/>
              </w:rPr>
              <w:t>Total des dépenses</w:t>
            </w:r>
          </w:p>
        </w:tc>
        <w:tc>
          <w:tcPr>
            <w:tcW w:w="2397" w:type="dxa"/>
            <w:tcBorders>
              <w:top w:val="single" w:sz="4" w:space="0" w:color="000000"/>
              <w:left w:val="single" w:sz="4" w:space="0" w:color="000000"/>
              <w:bottom w:val="single" w:sz="4" w:space="0" w:color="000000"/>
              <w:right w:val="single" w:sz="4" w:space="0" w:color="000000"/>
            </w:tcBorders>
            <w:shd w:color="auto" w:fill="25BAA7" w:val="solid"/>
            <w:vAlign w:val="center"/>
          </w:tcPr>
          <w:p>
            <w:pPr>
              <w:pStyle w:val="Normal"/>
              <w:tabs>
                <w:tab w:val="clear" w:pos="720"/>
                <w:tab w:val="left" w:pos="1579" w:leader="none"/>
              </w:tabs>
              <w:bidi w:val="0"/>
              <w:spacing w:lineRule="auto" w:line="360"/>
              <w:ind w:hanging="0" w:left="0" w:right="0"/>
              <w:jc w:val="right"/>
              <w:rPr/>
            </w:pPr>
            <w:r>
              <w:rPr>
                <w:rFonts w:ascii="Arial" w:hAnsi="Arial"/>
                <w:color w:val="FFFFFF"/>
                <w:sz w:val="20"/>
              </w:rPr>
              <w:t xml:space="preserve">  €</w:t>
            </w:r>
          </w:p>
        </w:tc>
      </w:tr>
      <w:tr>
        <w:trPr/>
        <w:tc>
          <w:tcPr>
            <w:tcW w:w="4788" w:type="dxa"/>
            <w:tcBorders>
              <w:top w:val="single" w:sz="4" w:space="0" w:color="000000"/>
              <w:left w:val="single" w:sz="4" w:space="0" w:color="000000"/>
              <w:bottom w:val="single" w:sz="4" w:space="0" w:color="000000"/>
              <w:right w:val="single" w:sz="4" w:space="0" w:color="000000"/>
            </w:tcBorders>
            <w:shd w:color="auto" w:fill="C9EC51" w:val="solid"/>
            <w:vAlign w:val="center"/>
          </w:tcPr>
          <w:p>
            <w:pPr>
              <w:pStyle w:val="Normal"/>
              <w:tabs>
                <w:tab w:val="clear" w:pos="720"/>
                <w:tab w:val="left" w:pos="1579" w:leader="none"/>
              </w:tabs>
              <w:bidi w:val="0"/>
              <w:spacing w:lineRule="auto" w:line="360"/>
              <w:ind w:hanging="0" w:left="0" w:right="0"/>
              <w:jc w:val="left"/>
              <w:rPr/>
            </w:pPr>
            <w:r>
              <w:rPr>
                <w:rFonts w:ascii="Arial" w:hAnsi="Arial"/>
                <w:b/>
                <w:sz w:val="20"/>
              </w:rPr>
              <w:t>Excédent mensuel</w:t>
            </w:r>
          </w:p>
        </w:tc>
        <w:tc>
          <w:tcPr>
            <w:tcW w:w="2397" w:type="dxa"/>
            <w:tcBorders>
              <w:top w:val="single" w:sz="4" w:space="0" w:color="000000"/>
              <w:left w:val="single" w:sz="4" w:space="0" w:color="000000"/>
              <w:bottom w:val="single" w:sz="4" w:space="0" w:color="000000"/>
              <w:right w:val="single" w:sz="4" w:space="0" w:color="000000"/>
            </w:tcBorders>
            <w:shd w:color="auto" w:fill="C9EC51" w:val="solid"/>
            <w:vAlign w:val="center"/>
          </w:tcPr>
          <w:p>
            <w:pPr>
              <w:pStyle w:val="Normal"/>
              <w:tabs>
                <w:tab w:val="clear" w:pos="720"/>
                <w:tab w:val="left" w:pos="1579" w:leader="none"/>
              </w:tabs>
              <w:bidi w:val="0"/>
              <w:spacing w:lineRule="auto" w:line="360"/>
              <w:ind w:hanging="0" w:left="0" w:right="0"/>
              <w:jc w:val="right"/>
              <w:rPr/>
            </w:pPr>
            <w:r>
              <w:rPr>
                <w:rFonts w:ascii="Arial" w:hAnsi="Arial"/>
                <w:b/>
                <w:sz w:val="20"/>
              </w:rPr>
              <w:t xml:space="preserve">  €</w:t>
            </w:r>
          </w:p>
        </w:tc>
      </w:tr>
    </w:tbl>
    <w:p>
      <w:pPr>
        <w:pStyle w:val="Corpsdutexte"/>
        <w:bidi w:val="0"/>
        <w:spacing w:lineRule="auto" w:line="360"/>
        <w:ind w:hanging="0" w:left="0" w:right="0"/>
        <w:rPr>
          <w:sz w:val="16"/>
        </w:rPr>
      </w:pPr>
      <w:r>
        <w:rPr>
          <w:sz w:val="16"/>
        </w:rPr>
      </w:r>
    </w:p>
    <w:p>
      <w:pPr>
        <w:pStyle w:val="Corpsdutexte"/>
        <w:bidi w:val="0"/>
        <w:spacing w:lineRule="auto" w:line="360"/>
        <w:ind w:hanging="0" w:left="0" w:right="0"/>
        <w:rPr>
          <w:sz w:val="16"/>
        </w:rPr>
      </w:pPr>
      <w:r>
        <w:rPr>
          <w:sz w:val="16"/>
        </w:rPr>
      </w:r>
    </w:p>
    <w:p>
      <w:pPr>
        <w:pStyle w:val="Corpsdutexte"/>
        <w:bidi w:val="0"/>
        <w:spacing w:lineRule="auto" w:line="360"/>
        <w:ind w:hanging="0" w:left="0" w:right="0"/>
        <w:rPr>
          <w:sz w:val="16"/>
        </w:rPr>
      </w:pPr>
      <w:r>
        <w:rPr>
          <w:sz w:val="16"/>
        </w:rPr>
      </w:r>
    </w:p>
    <w:p>
      <w:pPr>
        <w:pStyle w:val="Titre3"/>
        <w:tabs>
          <w:tab w:val="clear" w:pos="8"/>
        </w:tabs>
        <w:bidi w:val="0"/>
        <w:ind w:hanging="0" w:left="0" w:right="0"/>
        <w:jc w:val="left"/>
        <w:rPr/>
      </w:pPr>
      <w:r>
        <w:rPr/>
        <w:t>Situation personnelle "Reste à vivre" sans le maintien FRANCE TRAVAIL</w:t>
      </w:r>
    </w:p>
    <w:p>
      <w:pPr>
        <w:pStyle w:val="Corpsdutexte"/>
        <w:bidi w:val="0"/>
        <w:spacing w:lineRule="auto" w:line="360"/>
        <w:ind w:hanging="0" w:left="0" w:right="0"/>
        <w:rPr>
          <w:rFonts w:ascii="Calibri" w:hAnsi="Calibri"/>
          <w:color w:val="000000"/>
          <w:sz w:val="24"/>
        </w:rPr>
      </w:pPr>
      <w:r>
        <w:rPr>
          <w:rFonts w:ascii="Calibri" w:hAnsi="Calibri"/>
          <w:color w:val="000000"/>
          <w:sz w:val="24"/>
        </w:rPr>
      </w:r>
    </w:p>
    <w:tbl>
      <w:tblPr>
        <w:tblW w:w="7185" w:type="dxa"/>
        <w:jc w:val="left"/>
        <w:tblInd w:w="1712" w:type="dxa"/>
        <w:tblLayout w:type="fixed"/>
        <w:tblCellMar>
          <w:top w:w="0" w:type="dxa"/>
          <w:left w:w="70" w:type="dxa"/>
          <w:bottom w:w="0" w:type="dxa"/>
          <w:right w:w="70" w:type="dxa"/>
        </w:tblCellMar>
      </w:tblPr>
      <w:tblGrid>
        <w:gridCol w:w="4788"/>
        <w:gridCol w:w="2397"/>
      </w:tblGrid>
      <w:tr>
        <w:trPr>
          <w:trHeight w:val="112" w:hRule="atLeast"/>
        </w:trPr>
        <w:tc>
          <w:tcPr>
            <w:tcW w:w="478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579" w:leader="none"/>
              </w:tabs>
              <w:bidi w:val="0"/>
              <w:spacing w:lineRule="auto" w:line="360"/>
              <w:ind w:hanging="0" w:left="0" w:right="0"/>
              <w:jc w:val="left"/>
              <w:rPr/>
            </w:pPr>
            <w:r>
              <w:rPr>
                <w:rFonts w:ascii="Arial" w:hAnsi="Arial"/>
                <w:sz w:val="20"/>
              </w:rPr>
              <w:t>Rémunération prévue</w:t>
            </w:r>
          </w:p>
        </w:tc>
        <w:tc>
          <w:tcPr>
            <w:tcW w:w="239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579" w:leader="none"/>
              </w:tabs>
              <w:bidi w:val="0"/>
              <w:spacing w:lineRule="auto" w:line="360"/>
              <w:ind w:hanging="0" w:left="0" w:right="0"/>
              <w:jc w:val="right"/>
              <w:rPr/>
            </w:pPr>
            <w:r>
              <w:rPr>
                <w:rFonts w:ascii="Arial" w:hAnsi="Arial"/>
                <w:sz w:val="20"/>
              </w:rPr>
              <w:t xml:space="preserve">  €</w:t>
            </w:r>
          </w:p>
        </w:tc>
      </w:tr>
      <w:tr>
        <w:trPr>
          <w:trHeight w:val="112" w:hRule="atLeast"/>
        </w:trPr>
        <w:tc>
          <w:tcPr>
            <w:tcW w:w="478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579" w:leader="none"/>
              </w:tabs>
              <w:bidi w:val="0"/>
              <w:spacing w:lineRule="auto" w:line="360"/>
              <w:ind w:hanging="0" w:left="0" w:right="0"/>
              <w:jc w:val="left"/>
              <w:rPr/>
            </w:pPr>
            <w:r>
              <w:rPr>
                <w:rFonts w:ascii="Arial" w:hAnsi="Arial"/>
                <w:sz w:val="20"/>
              </w:rPr>
              <w:t>Revenus du conjoint</w:t>
            </w:r>
          </w:p>
        </w:tc>
        <w:tc>
          <w:tcPr>
            <w:tcW w:w="239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579" w:leader="none"/>
              </w:tabs>
              <w:bidi w:val="0"/>
              <w:spacing w:lineRule="auto" w:line="360"/>
              <w:ind w:hanging="0" w:left="0" w:right="0"/>
              <w:jc w:val="right"/>
              <w:rPr/>
            </w:pPr>
            <w:r>
              <w:rPr>
                <w:rFonts w:ascii="Arial" w:hAnsi="Arial"/>
                <w:sz w:val="20"/>
              </w:rPr>
              <w:t>€</w:t>
            </w:r>
          </w:p>
        </w:tc>
      </w:tr>
      <w:tr>
        <w:trPr>
          <w:trHeight w:val="112" w:hRule="atLeast"/>
        </w:trPr>
        <w:tc>
          <w:tcPr>
            <w:tcW w:w="478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579" w:leader="none"/>
              </w:tabs>
              <w:bidi w:val="0"/>
              <w:spacing w:lineRule="auto" w:line="360"/>
              <w:ind w:hanging="0" w:left="0" w:right="0"/>
              <w:jc w:val="left"/>
              <w:rPr/>
            </w:pPr>
            <w:r>
              <w:rPr>
                <w:rFonts w:ascii="Arial" w:hAnsi="Arial"/>
                <w:sz w:val="20"/>
              </w:rPr>
              <w:t>Allocations familiales</w:t>
            </w:r>
          </w:p>
        </w:tc>
        <w:tc>
          <w:tcPr>
            <w:tcW w:w="239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579" w:leader="none"/>
              </w:tabs>
              <w:bidi w:val="0"/>
              <w:spacing w:lineRule="auto" w:line="360"/>
              <w:ind w:hanging="0" w:left="0" w:right="0"/>
              <w:jc w:val="right"/>
              <w:rPr/>
            </w:pPr>
            <w:r>
              <w:rPr>
                <w:rFonts w:ascii="Arial" w:hAnsi="Arial"/>
                <w:sz w:val="20"/>
              </w:rPr>
              <w:t>€</w:t>
            </w:r>
          </w:p>
        </w:tc>
      </w:tr>
      <w:tr>
        <w:trPr>
          <w:trHeight w:val="112" w:hRule="atLeast"/>
        </w:trPr>
        <w:tc>
          <w:tcPr>
            <w:tcW w:w="478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579" w:leader="none"/>
              </w:tabs>
              <w:bidi w:val="0"/>
              <w:spacing w:lineRule="auto" w:line="360"/>
              <w:ind w:hanging="0" w:left="0" w:right="0"/>
              <w:jc w:val="left"/>
              <w:rPr/>
            </w:pPr>
            <w:r>
              <w:rPr>
                <w:rFonts w:ascii="Arial" w:hAnsi="Arial"/>
                <w:sz w:val="20"/>
              </w:rPr>
              <w:t>Autres revenus (fonciers, dividendes, etc...)</w:t>
            </w:r>
          </w:p>
        </w:tc>
        <w:tc>
          <w:tcPr>
            <w:tcW w:w="239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579" w:leader="none"/>
              </w:tabs>
              <w:bidi w:val="0"/>
              <w:spacing w:lineRule="auto" w:line="360"/>
              <w:ind w:hanging="0" w:left="0" w:right="0"/>
              <w:jc w:val="right"/>
              <w:rPr/>
            </w:pPr>
            <w:r>
              <w:rPr>
                <w:rFonts w:ascii="Arial" w:hAnsi="Arial"/>
                <w:sz w:val="20"/>
              </w:rPr>
              <w:t>€</w:t>
            </w:r>
          </w:p>
        </w:tc>
      </w:tr>
      <w:tr>
        <w:trPr/>
        <w:tc>
          <w:tcPr>
            <w:tcW w:w="4788" w:type="dxa"/>
            <w:tcBorders>
              <w:top w:val="single" w:sz="4" w:space="0" w:color="000000"/>
              <w:left w:val="single" w:sz="4" w:space="0" w:color="000000"/>
              <w:bottom w:val="single" w:sz="4" w:space="0" w:color="000000"/>
              <w:right w:val="single" w:sz="4" w:space="0" w:color="000000"/>
            </w:tcBorders>
            <w:shd w:color="auto" w:fill="25BAA7" w:val="solid"/>
            <w:vAlign w:val="center"/>
          </w:tcPr>
          <w:p>
            <w:pPr>
              <w:pStyle w:val="Normal"/>
              <w:tabs>
                <w:tab w:val="clear" w:pos="720"/>
                <w:tab w:val="left" w:pos="1579" w:leader="none"/>
              </w:tabs>
              <w:bidi w:val="0"/>
              <w:spacing w:lineRule="auto" w:line="360"/>
              <w:ind w:hanging="0" w:left="0" w:right="0"/>
              <w:jc w:val="left"/>
              <w:rPr/>
            </w:pPr>
            <w:r>
              <w:rPr>
                <w:rFonts w:ascii="Arial" w:hAnsi="Arial"/>
                <w:color w:val="FFFFFF"/>
                <w:sz w:val="20"/>
              </w:rPr>
              <w:t>Total des revenus</w:t>
            </w:r>
          </w:p>
        </w:tc>
        <w:tc>
          <w:tcPr>
            <w:tcW w:w="2397" w:type="dxa"/>
            <w:tcBorders>
              <w:top w:val="single" w:sz="4" w:space="0" w:color="000000"/>
              <w:left w:val="single" w:sz="4" w:space="0" w:color="000000"/>
              <w:bottom w:val="single" w:sz="4" w:space="0" w:color="000000"/>
              <w:right w:val="single" w:sz="4" w:space="0" w:color="000000"/>
            </w:tcBorders>
            <w:shd w:color="auto" w:fill="25BAA7" w:val="solid"/>
            <w:vAlign w:val="center"/>
          </w:tcPr>
          <w:p>
            <w:pPr>
              <w:pStyle w:val="Normal"/>
              <w:tabs>
                <w:tab w:val="clear" w:pos="720"/>
                <w:tab w:val="left" w:pos="1579" w:leader="none"/>
              </w:tabs>
              <w:bidi w:val="0"/>
              <w:spacing w:lineRule="auto" w:line="360"/>
              <w:ind w:hanging="0" w:left="0" w:right="0"/>
              <w:jc w:val="right"/>
              <w:rPr/>
            </w:pPr>
            <w:r>
              <w:rPr>
                <w:rFonts w:ascii="Arial" w:hAnsi="Arial"/>
                <w:color w:val="FFFFFF"/>
                <w:sz w:val="20"/>
              </w:rPr>
              <w:t xml:space="preserve">  €</w:t>
            </w:r>
          </w:p>
        </w:tc>
      </w:tr>
      <w:tr>
        <w:trPr/>
        <w:tc>
          <w:tcPr>
            <w:tcW w:w="478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579" w:leader="none"/>
              </w:tabs>
              <w:bidi w:val="0"/>
              <w:spacing w:lineRule="auto" w:line="360"/>
              <w:ind w:hanging="0" w:left="0" w:right="0"/>
              <w:jc w:val="left"/>
              <w:rPr/>
            </w:pPr>
            <w:r>
              <w:rPr>
                <w:rFonts w:ascii="Arial" w:hAnsi="Arial"/>
                <w:sz w:val="20"/>
              </w:rPr>
              <w:t xml:space="preserve">Emprunts en cours (habitation principale) </w:t>
            </w:r>
          </w:p>
        </w:tc>
        <w:tc>
          <w:tcPr>
            <w:tcW w:w="239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579" w:leader="none"/>
              </w:tabs>
              <w:bidi w:val="0"/>
              <w:spacing w:lineRule="auto" w:line="360"/>
              <w:ind w:hanging="0" w:left="0" w:right="0"/>
              <w:jc w:val="right"/>
              <w:rPr/>
            </w:pPr>
            <w:r>
              <w:rPr>
                <w:rFonts w:ascii="Arial" w:hAnsi="Arial"/>
                <w:sz w:val="20"/>
              </w:rPr>
              <w:t xml:space="preserve">  €</w:t>
            </w:r>
          </w:p>
        </w:tc>
      </w:tr>
      <w:tr>
        <w:trPr>
          <w:trHeight w:val="112" w:hRule="atLeast"/>
        </w:trPr>
        <w:tc>
          <w:tcPr>
            <w:tcW w:w="478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579" w:leader="none"/>
              </w:tabs>
              <w:bidi w:val="0"/>
              <w:spacing w:lineRule="auto" w:line="360"/>
              <w:ind w:hanging="0" w:left="0" w:right="0"/>
              <w:jc w:val="left"/>
              <w:rPr/>
            </w:pPr>
            <w:r>
              <w:rPr>
                <w:rFonts w:ascii="Arial" w:hAnsi="Arial"/>
                <w:sz w:val="20"/>
              </w:rPr>
              <w:t>Emprunts en cours (véhicule)</w:t>
            </w:r>
          </w:p>
        </w:tc>
        <w:tc>
          <w:tcPr>
            <w:tcW w:w="239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579" w:leader="none"/>
              </w:tabs>
              <w:bidi w:val="0"/>
              <w:spacing w:lineRule="auto" w:line="360"/>
              <w:ind w:hanging="0" w:left="0" w:right="0"/>
              <w:jc w:val="right"/>
              <w:rPr/>
            </w:pPr>
            <w:r>
              <w:rPr>
                <w:rFonts w:ascii="Arial" w:hAnsi="Arial"/>
                <w:sz w:val="20"/>
              </w:rPr>
              <w:t xml:space="preserve">  €</w:t>
            </w:r>
          </w:p>
        </w:tc>
      </w:tr>
      <w:tr>
        <w:trPr>
          <w:trHeight w:val="112" w:hRule="atLeast"/>
        </w:trPr>
        <w:tc>
          <w:tcPr>
            <w:tcW w:w="478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579" w:leader="none"/>
              </w:tabs>
              <w:bidi w:val="0"/>
              <w:spacing w:lineRule="auto" w:line="360"/>
              <w:ind w:hanging="0" w:left="0" w:right="0"/>
              <w:jc w:val="left"/>
              <w:rPr/>
            </w:pPr>
            <w:r>
              <w:rPr>
                <w:rFonts w:ascii="Arial" w:hAnsi="Arial"/>
                <w:sz w:val="20"/>
              </w:rPr>
              <w:t>Loyer</w:t>
            </w:r>
          </w:p>
        </w:tc>
        <w:tc>
          <w:tcPr>
            <w:tcW w:w="239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579" w:leader="none"/>
              </w:tabs>
              <w:bidi w:val="0"/>
              <w:spacing w:lineRule="auto" w:line="360"/>
              <w:ind w:hanging="0" w:left="0" w:right="0"/>
              <w:jc w:val="right"/>
              <w:rPr/>
            </w:pPr>
            <w:r>
              <w:rPr>
                <w:rFonts w:ascii="Arial" w:hAnsi="Arial"/>
                <w:sz w:val="20"/>
              </w:rPr>
              <w:t>€</w:t>
            </w:r>
          </w:p>
        </w:tc>
      </w:tr>
      <w:tr>
        <w:trPr>
          <w:trHeight w:val="112" w:hRule="atLeast"/>
        </w:trPr>
        <w:tc>
          <w:tcPr>
            <w:tcW w:w="478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579" w:leader="none"/>
              </w:tabs>
              <w:bidi w:val="0"/>
              <w:spacing w:lineRule="auto" w:line="360"/>
              <w:ind w:hanging="0" w:left="0" w:right="0"/>
              <w:jc w:val="left"/>
              <w:rPr/>
            </w:pPr>
            <w:r>
              <w:rPr>
                <w:rFonts w:ascii="Arial" w:hAnsi="Arial"/>
                <w:sz w:val="20"/>
              </w:rPr>
              <w:t>Prêt à la consommation</w:t>
            </w:r>
          </w:p>
        </w:tc>
        <w:tc>
          <w:tcPr>
            <w:tcW w:w="239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579" w:leader="none"/>
              </w:tabs>
              <w:bidi w:val="0"/>
              <w:spacing w:lineRule="auto" w:line="360"/>
              <w:ind w:hanging="0" w:left="0" w:right="0"/>
              <w:jc w:val="right"/>
              <w:rPr/>
            </w:pPr>
            <w:r>
              <w:rPr>
                <w:rFonts w:ascii="Arial" w:hAnsi="Arial"/>
                <w:sz w:val="20"/>
              </w:rPr>
              <w:t>€</w:t>
            </w:r>
          </w:p>
        </w:tc>
      </w:tr>
      <w:tr>
        <w:trPr>
          <w:trHeight w:val="112" w:hRule="atLeast"/>
        </w:trPr>
        <w:tc>
          <w:tcPr>
            <w:tcW w:w="478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579" w:leader="none"/>
              </w:tabs>
              <w:bidi w:val="0"/>
              <w:spacing w:lineRule="auto" w:line="360"/>
              <w:ind w:hanging="0" w:left="0" w:right="0"/>
              <w:jc w:val="left"/>
              <w:rPr/>
            </w:pPr>
            <w:r>
              <w:rPr>
                <w:rFonts w:ascii="Arial" w:hAnsi="Arial"/>
                <w:sz w:val="20"/>
              </w:rPr>
              <w:t>Autres</w:t>
            </w:r>
          </w:p>
        </w:tc>
        <w:tc>
          <w:tcPr>
            <w:tcW w:w="239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579" w:leader="none"/>
              </w:tabs>
              <w:bidi w:val="0"/>
              <w:spacing w:lineRule="auto" w:line="360"/>
              <w:ind w:hanging="0" w:left="0" w:right="0"/>
              <w:jc w:val="right"/>
              <w:rPr/>
            </w:pPr>
            <w:r>
              <w:rPr>
                <w:rFonts w:ascii="Arial" w:hAnsi="Arial"/>
                <w:sz w:val="20"/>
              </w:rPr>
              <w:t>€</w:t>
            </w:r>
          </w:p>
        </w:tc>
      </w:tr>
      <w:tr>
        <w:trPr/>
        <w:tc>
          <w:tcPr>
            <w:tcW w:w="4788" w:type="dxa"/>
            <w:tcBorders>
              <w:top w:val="single" w:sz="4" w:space="0" w:color="000000"/>
              <w:left w:val="single" w:sz="4" w:space="0" w:color="000000"/>
              <w:bottom w:val="single" w:sz="4" w:space="0" w:color="000000"/>
              <w:right w:val="single" w:sz="4" w:space="0" w:color="000000"/>
            </w:tcBorders>
            <w:shd w:color="auto" w:fill="25BAA7" w:val="solid"/>
            <w:vAlign w:val="center"/>
          </w:tcPr>
          <w:p>
            <w:pPr>
              <w:pStyle w:val="Normal"/>
              <w:tabs>
                <w:tab w:val="clear" w:pos="720"/>
                <w:tab w:val="left" w:pos="1579" w:leader="none"/>
              </w:tabs>
              <w:bidi w:val="0"/>
              <w:spacing w:lineRule="auto" w:line="360"/>
              <w:ind w:hanging="0" w:left="0" w:right="0"/>
              <w:jc w:val="left"/>
              <w:rPr/>
            </w:pPr>
            <w:r>
              <w:rPr>
                <w:rFonts w:ascii="Arial" w:hAnsi="Arial"/>
                <w:color w:val="FFFFFF"/>
                <w:sz w:val="20"/>
              </w:rPr>
              <w:t>Total des dépenses</w:t>
            </w:r>
          </w:p>
        </w:tc>
        <w:tc>
          <w:tcPr>
            <w:tcW w:w="2397" w:type="dxa"/>
            <w:tcBorders>
              <w:top w:val="single" w:sz="4" w:space="0" w:color="000000"/>
              <w:left w:val="single" w:sz="4" w:space="0" w:color="000000"/>
              <w:bottom w:val="single" w:sz="4" w:space="0" w:color="000000"/>
              <w:right w:val="single" w:sz="4" w:space="0" w:color="000000"/>
            </w:tcBorders>
            <w:shd w:color="auto" w:fill="25BAA7" w:val="solid"/>
            <w:vAlign w:val="center"/>
          </w:tcPr>
          <w:p>
            <w:pPr>
              <w:pStyle w:val="Normal"/>
              <w:tabs>
                <w:tab w:val="clear" w:pos="720"/>
                <w:tab w:val="left" w:pos="1579" w:leader="none"/>
              </w:tabs>
              <w:bidi w:val="0"/>
              <w:spacing w:lineRule="auto" w:line="360"/>
              <w:ind w:hanging="0" w:left="0" w:right="0"/>
              <w:jc w:val="right"/>
              <w:rPr/>
            </w:pPr>
            <w:r>
              <w:rPr>
                <w:rFonts w:ascii="Arial" w:hAnsi="Arial"/>
                <w:color w:val="FFFFFF"/>
                <w:sz w:val="20"/>
              </w:rPr>
              <w:t xml:space="preserve">  €</w:t>
            </w:r>
          </w:p>
        </w:tc>
      </w:tr>
      <w:tr>
        <w:trPr/>
        <w:tc>
          <w:tcPr>
            <w:tcW w:w="4788" w:type="dxa"/>
            <w:tcBorders>
              <w:top w:val="single" w:sz="4" w:space="0" w:color="000000"/>
              <w:left w:val="single" w:sz="4" w:space="0" w:color="000000"/>
              <w:bottom w:val="single" w:sz="4" w:space="0" w:color="000000"/>
              <w:right w:val="single" w:sz="4" w:space="0" w:color="000000"/>
            </w:tcBorders>
            <w:shd w:color="auto" w:fill="C9EC51" w:val="solid"/>
            <w:vAlign w:val="center"/>
          </w:tcPr>
          <w:p>
            <w:pPr>
              <w:pStyle w:val="Normal"/>
              <w:tabs>
                <w:tab w:val="clear" w:pos="720"/>
                <w:tab w:val="left" w:pos="1579" w:leader="none"/>
              </w:tabs>
              <w:bidi w:val="0"/>
              <w:spacing w:lineRule="auto" w:line="360"/>
              <w:ind w:hanging="0" w:left="0" w:right="0"/>
              <w:jc w:val="left"/>
              <w:rPr/>
            </w:pPr>
            <w:r>
              <w:rPr>
                <w:rFonts w:ascii="Arial" w:hAnsi="Arial"/>
                <w:b/>
                <w:sz w:val="20"/>
              </w:rPr>
              <w:t>Excédent mensuel</w:t>
            </w:r>
          </w:p>
        </w:tc>
        <w:tc>
          <w:tcPr>
            <w:tcW w:w="2397" w:type="dxa"/>
            <w:tcBorders>
              <w:top w:val="single" w:sz="4" w:space="0" w:color="000000"/>
              <w:left w:val="single" w:sz="4" w:space="0" w:color="000000"/>
              <w:bottom w:val="single" w:sz="4" w:space="0" w:color="000000"/>
              <w:right w:val="single" w:sz="4" w:space="0" w:color="000000"/>
            </w:tcBorders>
            <w:shd w:color="auto" w:fill="C9EC51" w:val="solid"/>
            <w:vAlign w:val="center"/>
          </w:tcPr>
          <w:p>
            <w:pPr>
              <w:pStyle w:val="Normal"/>
              <w:tabs>
                <w:tab w:val="clear" w:pos="720"/>
                <w:tab w:val="left" w:pos="1579" w:leader="none"/>
              </w:tabs>
              <w:bidi w:val="0"/>
              <w:spacing w:lineRule="auto" w:line="360"/>
              <w:ind w:hanging="0" w:left="0" w:right="0"/>
              <w:jc w:val="right"/>
              <w:rPr/>
            </w:pPr>
            <w:r>
              <w:rPr>
                <w:rFonts w:ascii="Arial" w:hAnsi="Arial"/>
                <w:b/>
                <w:sz w:val="20"/>
              </w:rPr>
              <w:t xml:space="preserve">  €</w:t>
            </w:r>
          </w:p>
        </w:tc>
      </w:tr>
    </w:tbl>
    <w:p>
      <w:pPr>
        <w:pStyle w:val="Corpsdutexte"/>
        <w:bidi w:val="0"/>
        <w:spacing w:lineRule="auto" w:line="360"/>
        <w:ind w:hanging="0" w:left="0" w:right="0"/>
        <w:rPr>
          <w:rFonts w:ascii="Calibri" w:hAnsi="Calibri"/>
          <w:color w:val="000000"/>
          <w:sz w:val="24"/>
        </w:rPr>
      </w:pPr>
      <w:r>
        <w:rPr>
          <w:rFonts w:ascii="Calibri" w:hAnsi="Calibri"/>
          <w:color w:val="000000"/>
          <w:sz w:val="24"/>
        </w:rPr>
      </w:r>
      <w:r>
        <w:br w:type="page"/>
      </w:r>
    </w:p>
    <w:p>
      <w:pPr>
        <w:pStyle w:val="TitreDocument"/>
        <w:bidi w:val="0"/>
        <w:ind w:hanging="0" w:left="0" w:right="0"/>
        <w:jc w:val="left"/>
        <w:rPr>
          <w:sz w:val="52"/>
        </w:rPr>
      </w:pPr>
      <w:r>
        <w:rPr>
          <w:sz w:val="52"/>
        </w:rPr>
        <w:drawing>
          <wp:anchor distT="0" distB="0" distL="114935" distR="114935" simplePos="0" relativeHeight="5" behindDoc="0" locked="0" layoutInCell="0" allowOverlap="1">
            <wp:simplePos x="0" y="0"/>
            <wp:positionH relativeFrom="page">
              <wp:posOffset>0</wp:posOffset>
            </wp:positionH>
            <wp:positionV relativeFrom="page">
              <wp:posOffset>0</wp:posOffset>
            </wp:positionV>
            <wp:extent cx="7560310" cy="10692130"/>
            <wp:effectExtent l="0" t="0" r="0" b="0"/>
            <wp:wrapTopAndBottom/>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5"/>
                    <a:stretch>
                      <a:fillRect/>
                    </a:stretch>
                  </pic:blipFill>
                  <pic:spPr bwMode="auto">
                    <a:xfrm>
                      <a:off x="0" y="0"/>
                      <a:ext cx="7560310" cy="10692130"/>
                    </a:xfrm>
                    <a:prstGeom prst="rect">
                      <a:avLst/>
                    </a:prstGeom>
                    <a:noFill/>
                  </pic:spPr>
                </pic:pic>
              </a:graphicData>
            </a:graphic>
          </wp:anchor>
        </w:drawing>
      </w:r>
    </w:p>
    <w:p>
      <w:pPr>
        <w:pStyle w:val="TitreDocument"/>
        <w:bidi w:val="0"/>
        <w:ind w:hanging="0" w:left="0" w:right="0"/>
        <w:jc w:val="left"/>
        <w:rPr>
          <w:sz w:val="22"/>
        </w:rPr>
      </w:pPr>
      <w:r>
        <w:rPr>
          <w:sz w:val="22"/>
        </w:rPr>
        <w:t xml:space="preserve"> </w:t>
      </w:r>
    </w:p>
    <w:p>
      <w:pPr>
        <w:pStyle w:val="TitreDocument"/>
        <w:bidi w:val="0"/>
        <w:ind w:hanging="0" w:left="0" w:right="0"/>
        <w:jc w:val="left"/>
        <w:rPr>
          <w:sz w:val="22"/>
        </w:rPr>
      </w:pPr>
      <w:r>
        <w:rPr>
          <w:sz w:val="22"/>
        </w:rPr>
        <w:t xml:space="preserve"> </w:t>
      </w:r>
    </w:p>
    <w:p>
      <w:pPr>
        <w:pStyle w:val="TitreDocument"/>
        <w:bidi w:val="0"/>
        <w:ind w:hanging="0" w:left="0" w:right="0"/>
        <w:jc w:val="left"/>
        <w:rPr>
          <w:sz w:val="22"/>
        </w:rPr>
      </w:pPr>
      <w:r>
        <w:rPr>
          <w:sz w:val="22"/>
        </w:rPr>
      </w:r>
    </w:p>
    <w:p>
      <w:pPr>
        <w:pStyle w:val="TitreDocument"/>
        <w:bidi w:val="0"/>
        <w:ind w:hanging="0" w:left="0" w:right="0"/>
        <w:jc w:val="left"/>
        <w:rPr>
          <w:sz w:val="22"/>
        </w:rPr>
      </w:pPr>
      <w:r>
        <w:rPr>
          <w:sz w:val="22"/>
        </w:rPr>
      </w:r>
    </w:p>
    <w:p>
      <w:pPr>
        <w:pStyle w:val="TitreDocument"/>
        <w:bidi w:val="0"/>
        <w:ind w:hanging="0" w:left="0" w:right="0"/>
        <w:jc w:val="left"/>
        <w:rPr>
          <w:sz w:val="22"/>
        </w:rPr>
      </w:pPr>
      <w:r>
        <w:rPr>
          <w:sz w:val="22"/>
        </w:rPr>
      </w:r>
    </w:p>
    <w:p>
      <w:pPr>
        <w:pStyle w:val="TitreDocument"/>
        <w:bidi w:val="0"/>
        <w:ind w:hanging="0" w:left="0" w:right="0"/>
        <w:jc w:val="left"/>
        <w:rPr>
          <w:sz w:val="22"/>
        </w:rPr>
      </w:pPr>
      <w:r>
        <w:rPr>
          <w:sz w:val="22"/>
        </w:rPr>
      </w:r>
    </w:p>
    <w:p>
      <w:pPr>
        <w:pStyle w:val="TitreDocument"/>
        <w:bidi w:val="0"/>
        <w:ind w:hanging="0" w:left="0" w:right="0"/>
        <w:jc w:val="left"/>
        <w:rPr/>
      </w:pPr>
      <w:r>
        <w:rPr/>
        <w:drawing>
          <wp:anchor distT="0" distB="0" distL="114935" distR="114935" simplePos="0" relativeHeight="6" behindDoc="0" locked="0" layoutInCell="0" allowOverlap="1">
            <wp:simplePos x="0" y="0"/>
            <wp:positionH relativeFrom="page">
              <wp:posOffset>0</wp:posOffset>
            </wp:positionH>
            <wp:positionV relativeFrom="page">
              <wp:posOffset>0</wp:posOffset>
            </wp:positionV>
            <wp:extent cx="7560310" cy="10692130"/>
            <wp:effectExtent l="0" t="0" r="0" b="0"/>
            <wp:wrapTopAndBottom/>
            <wp:docPr id="5"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pic:cNvPicPr>
                      <a:picLocks noChangeAspect="1" noChangeArrowheads="1"/>
                    </pic:cNvPicPr>
                  </pic:nvPicPr>
                  <pic:blipFill>
                    <a:blip r:embed="rId6"/>
                    <a:stretch>
                      <a:fillRect/>
                    </a:stretch>
                  </pic:blipFill>
                  <pic:spPr bwMode="auto">
                    <a:xfrm>
                      <a:off x="0" y="0"/>
                      <a:ext cx="7560310" cy="10692130"/>
                    </a:xfrm>
                    <a:prstGeom prst="rect">
                      <a:avLst/>
                    </a:prstGeom>
                    <a:noFill/>
                  </pic:spPr>
                </pic:pic>
              </a:graphicData>
            </a:graphic>
          </wp:anchor>
        </w:drawing>
      </w:r>
    </w:p>
    <w:sectPr>
      <w:type w:val="nextPage"/>
      <w:pgSz w:w="11906" w:h="16838"/>
      <w:pgMar w:left="992" w:right="850" w:gutter="0" w:header="0" w:top="346" w:footer="0" w:bottom="85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swiss"/>
    <w:pitch w:val="variable"/>
  </w:font>
  <w:font w:name="Arial">
    <w:charset w:val="01"/>
    <w:family w:val="swiss"/>
    <w:pitch w:val="variable"/>
  </w:font>
  <w:font w:name="Calibri">
    <w:charset w:val="01"/>
    <w:family w:val="swiss"/>
    <w:pitch w:val="variable"/>
  </w:font>
  <w:font w:name="Liberation Sans">
    <w:altName w:val="Arial"/>
    <w:charset w:val="01"/>
    <w:family w:val="swiss"/>
    <w:pitch w:val="variable"/>
  </w:font>
  <w:font w:name="Arial">
    <w:charset w:val="01"/>
    <w:family w:val="roman"/>
    <w:pitch w:val="variable"/>
  </w:font>
  <w:font w:name="Times New Roman">
    <w:charset w:val="01"/>
    <w:family w:val="roman"/>
    <w:pitch w:val="variable"/>
  </w:font>
  <w:font w:name="Cambria">
    <w:charset w:val="01"/>
    <w:family w:val="roman"/>
    <w:pitch w:val="variable"/>
  </w:font>
  <w:font w:name="Verdana">
    <w:charset w:val="01"/>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fr-FR" w:eastAsia="zh-CN" w:bidi="hi-IN"/>
      </w:rPr>
    </w:rPrDefault>
    <w:pPrDefault>
      <w:pPr>
        <w:suppressAutoHyphens w:val="true"/>
      </w:pPr>
    </w:pPrDefault>
  </w:docDefaults>
  <w:style w:type="paragraph" w:styleId="Normal">
    <w:name w:val="Normal"/>
    <w:qFormat/>
    <w:pPr>
      <w:widowControl w:val="false"/>
      <w:bidi w:val="0"/>
      <w:spacing w:before="0" w:after="0"/>
      <w:jc w:val="left"/>
    </w:pPr>
    <w:rPr>
      <w:rFonts w:ascii="Calibri" w:hAnsi="Calibri" w:eastAsia="Verdana" w:cs="Arial"/>
      <w:color w:val="auto"/>
      <w:kern w:val="2"/>
      <w:sz w:val="22"/>
      <w:szCs w:val="24"/>
      <w:lang w:val="fr-FR" w:eastAsia="zh-CN" w:bidi="hi-IN"/>
    </w:rPr>
  </w:style>
  <w:style w:type="paragraph" w:styleId="Heading1">
    <w:name w:val="heading 1"/>
    <w:basedOn w:val="Heading"/>
    <w:qFormat/>
    <w:pPr>
      <w:spacing w:before="240" w:after="60"/>
      <w:jc w:val="left"/>
    </w:pPr>
    <w:rPr>
      <w:rFonts w:ascii="Cambria" w:hAnsi="Cambria" w:eastAsia="Verdana" w:cs="Arial"/>
      <w:b/>
      <w:sz w:val="32"/>
      <w:szCs w:val="24"/>
    </w:rPr>
  </w:style>
  <w:style w:type="paragraph" w:styleId="Heading3">
    <w:name w:val="heading 3"/>
    <w:basedOn w:val="Heading"/>
    <w:qFormat/>
    <w:pPr>
      <w:spacing w:before="0" w:after="0"/>
      <w:jc w:val="left"/>
    </w:pPr>
    <w:rPr>
      <w:rFonts w:ascii="Arial" w:hAnsi="Arial" w:eastAsia="Verdana" w:cs="Arial"/>
      <w:b/>
      <w:caps/>
      <w:color w:val="363534"/>
      <w:sz w:val="32"/>
      <w:szCs w:val="24"/>
    </w:rPr>
  </w:style>
  <w:style w:type="paragraph" w:styleId="Heading4">
    <w:name w:val="heading 4"/>
    <w:basedOn w:val="Heading"/>
    <w:qFormat/>
    <w:pPr>
      <w:spacing w:before="100" w:after="100"/>
      <w:jc w:val="left"/>
    </w:pPr>
    <w:rPr>
      <w:rFonts w:ascii="Calibri" w:hAnsi="Calibri" w:eastAsia="Verdana" w:cs="Arial"/>
      <w:b/>
      <w:sz w:val="24"/>
      <w:szCs w:val="24"/>
    </w:rPr>
  </w:style>
  <w:style w:type="paragraph" w:styleId="Heading5">
    <w:name w:val="heading 5"/>
    <w:basedOn w:val="Heading"/>
    <w:qFormat/>
    <w:pPr>
      <w:spacing w:before="0" w:after="0"/>
      <w:jc w:val="center"/>
    </w:pPr>
    <w:rPr>
      <w:rFonts w:ascii="Calibri" w:hAnsi="Calibri" w:eastAsia="Verdana" w:cs="Arial"/>
      <w:i/>
      <w:color w:val="3366FF"/>
      <w:sz w:val="24"/>
      <w:szCs w:val="24"/>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before="0" w:after="0"/>
      <w:jc w:val="both"/>
    </w:pPr>
    <w:rPr>
      <w:rFonts w:ascii="Calibri" w:hAnsi="Calibri" w:eastAsia="Verdana" w:cs="Arial"/>
      <w:sz w:val="22"/>
      <w:szCs w:val="24"/>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DefaultParagraphFont">
    <w:name w:val="Default Paragraph Font"/>
    <w:qFormat/>
    <w:pPr>
      <w:widowControl w:val="false"/>
      <w:bidi w:val="0"/>
      <w:spacing w:before="0" w:after="0"/>
      <w:jc w:val="left"/>
    </w:pPr>
    <w:rPr>
      <w:rFonts w:ascii="Calibri" w:hAnsi="Calibri" w:eastAsia="Verdana" w:cs="Arial"/>
      <w:color w:val="auto"/>
      <w:kern w:val="2"/>
      <w:sz w:val="20"/>
      <w:szCs w:val="24"/>
      <w:lang w:val="fr-FR" w:eastAsia="zh-CN" w:bidi="hi-IN"/>
    </w:rPr>
  </w:style>
  <w:style w:type="paragraph" w:styleId="BodyTextIndent2">
    <w:name w:val="Body Text Indent 2"/>
    <w:qFormat/>
    <w:pPr>
      <w:widowControl w:val="false"/>
      <w:bidi w:val="0"/>
      <w:spacing w:before="0" w:after="0"/>
      <w:ind w:left="1418"/>
      <w:jc w:val="both"/>
    </w:pPr>
    <w:rPr>
      <w:rFonts w:ascii="Arial" w:hAnsi="Arial" w:eastAsia="Verdana" w:cs="Arial"/>
      <w:color w:val="auto"/>
      <w:kern w:val="2"/>
      <w:sz w:val="22"/>
      <w:szCs w:val="24"/>
      <w:lang w:val="fr-FR" w:eastAsia="zh-CN" w:bidi="hi-IN"/>
    </w:rPr>
  </w:style>
  <w:style w:type="paragraph" w:styleId="HeaderandFooter">
    <w:name w:val="Header and Footer"/>
    <w:basedOn w:val="Normal"/>
    <w:qFormat/>
    <w:pPr/>
    <w:rPr/>
  </w:style>
  <w:style w:type="paragraph" w:styleId="Header">
    <w:name w:val="header"/>
    <w:basedOn w:val="HeaderandFooter"/>
    <w:pPr>
      <w:spacing w:before="0" w:after="0"/>
      <w:jc w:val="left"/>
    </w:pPr>
    <w:rPr>
      <w:rFonts w:ascii="Calibri" w:hAnsi="Calibri" w:eastAsia="Verdana" w:cs="Arial"/>
      <w:sz w:val="20"/>
      <w:szCs w:val="24"/>
    </w:rPr>
  </w:style>
  <w:style w:type="paragraph" w:styleId="Footer">
    <w:name w:val="footer"/>
    <w:basedOn w:val="HeaderandFooter"/>
    <w:pPr>
      <w:spacing w:before="0" w:after="0"/>
      <w:jc w:val="left"/>
    </w:pPr>
    <w:rPr>
      <w:rFonts w:ascii="Calibri" w:hAnsi="Calibri" w:eastAsia="Verdana" w:cs="Arial"/>
      <w:sz w:val="20"/>
      <w:szCs w:val="24"/>
    </w:rPr>
  </w:style>
  <w:style w:type="paragraph" w:styleId="PageNumber">
    <w:name w:val="Page Number"/>
    <w:basedOn w:val="DefaultParagraphFont"/>
    <w:qFormat/>
    <w:pPr>
      <w:spacing w:before="0" w:after="0"/>
      <w:ind w:hanging="0" w:left="0" w:right="0"/>
      <w:jc w:val="left"/>
    </w:pPr>
    <w:rPr>
      <w:sz w:val="20"/>
    </w:rPr>
  </w:style>
  <w:style w:type="paragraph" w:styleId="Title">
    <w:name w:val="Title"/>
    <w:basedOn w:val="Heading"/>
    <w:qFormat/>
    <w:pPr>
      <w:spacing w:before="0" w:after="0"/>
      <w:ind w:hanging="1418" w:left="1418"/>
      <w:jc w:val="center"/>
    </w:pPr>
    <w:rPr>
      <w:rFonts w:ascii="Calibri" w:hAnsi="Calibri" w:eastAsia="Verdana" w:cs="Arial"/>
      <w:b/>
      <w:sz w:val="22"/>
      <w:szCs w:val="24"/>
    </w:rPr>
  </w:style>
  <w:style w:type="paragraph" w:styleId="pMsoNormal">
    <w:name w:val="p.MsoNormal"/>
    <w:qFormat/>
    <w:pPr>
      <w:widowControl w:val="false"/>
      <w:bidi w:val="0"/>
      <w:spacing w:before="0" w:after="0"/>
      <w:jc w:val="left"/>
    </w:pPr>
    <w:rPr>
      <w:rFonts w:ascii="Times New Roman" w:hAnsi="Times New Roman" w:eastAsia="Verdana" w:cs="Arial"/>
      <w:color w:val="auto"/>
      <w:kern w:val="2"/>
      <w:sz w:val="24"/>
      <w:szCs w:val="24"/>
      <w:lang w:val="fr-FR" w:eastAsia="zh-CN" w:bidi="hi-IN"/>
    </w:rPr>
  </w:style>
  <w:style w:type="paragraph" w:styleId="liMsoNormal">
    <w:name w:val="li.MsoNormal"/>
    <w:qFormat/>
    <w:pPr>
      <w:widowControl w:val="false"/>
      <w:bidi w:val="0"/>
      <w:spacing w:before="0" w:after="0"/>
      <w:jc w:val="left"/>
    </w:pPr>
    <w:rPr>
      <w:rFonts w:ascii="Times New Roman" w:hAnsi="Times New Roman" w:eastAsia="Verdana" w:cs="Arial"/>
      <w:color w:val="auto"/>
      <w:kern w:val="2"/>
      <w:sz w:val="24"/>
      <w:szCs w:val="24"/>
      <w:lang w:val="fr-FR" w:eastAsia="zh-CN" w:bidi="hi-IN"/>
    </w:rPr>
  </w:style>
  <w:style w:type="paragraph" w:styleId="divMsoNormal">
    <w:name w:val="div.MsoNormal"/>
    <w:qFormat/>
    <w:pPr>
      <w:widowControl w:val="false"/>
      <w:bidi w:val="0"/>
      <w:spacing w:before="0" w:after="0"/>
      <w:jc w:val="left"/>
    </w:pPr>
    <w:rPr>
      <w:rFonts w:ascii="Times New Roman" w:hAnsi="Times New Roman" w:eastAsia="Verdana" w:cs="Arial"/>
      <w:color w:val="auto"/>
      <w:kern w:val="2"/>
      <w:sz w:val="24"/>
      <w:szCs w:val="24"/>
      <w:lang w:val="fr-FR" w:eastAsia="zh-CN" w:bidi="hi-IN"/>
    </w:rPr>
  </w:style>
  <w:style w:type="paragraph" w:styleId="pageSection1">
    <w:name w:val="@page Section1"/>
    <w:qFormat/>
    <w:pPr>
      <w:widowControl w:val="false"/>
      <w:bidi w:val="0"/>
      <w:spacing w:before="1417" w:after="1417"/>
      <w:ind w:left="1417" w:right="1417"/>
      <w:jc w:val="left"/>
    </w:pPr>
    <w:rPr>
      <w:rFonts w:ascii="Calibri" w:hAnsi="Calibri" w:eastAsia="Verdana" w:cs="Arial"/>
      <w:color w:val="auto"/>
      <w:kern w:val="2"/>
      <w:sz w:val="20"/>
      <w:szCs w:val="24"/>
      <w:lang w:val="fr-FR" w:eastAsia="zh-CN" w:bidi="hi-IN"/>
    </w:rPr>
  </w:style>
  <w:style w:type="paragraph" w:styleId="divSection1">
    <w:name w:val="div.Section1"/>
    <w:qFormat/>
    <w:pPr>
      <w:widowControl w:val="false"/>
      <w:bidi w:val="0"/>
      <w:spacing w:before="0" w:after="0"/>
      <w:jc w:val="left"/>
    </w:pPr>
    <w:rPr>
      <w:rFonts w:ascii="Calibri" w:hAnsi="Calibri" w:eastAsia="Verdana" w:cs="Arial"/>
      <w:color w:val="auto"/>
      <w:kern w:val="2"/>
      <w:sz w:val="20"/>
      <w:szCs w:val="24"/>
      <w:lang w:val="fr-FR" w:eastAsia="zh-CN" w:bidi="hi-IN"/>
    </w:rPr>
  </w:style>
  <w:style w:type="paragraph" w:styleId="Car4">
    <w:name w:val="Car4"/>
    <w:basedOn w:val="DefaultParagraphFont"/>
    <w:qFormat/>
    <w:pPr>
      <w:spacing w:before="0" w:after="0"/>
      <w:ind w:hanging="0" w:left="0" w:right="0"/>
      <w:jc w:val="left"/>
    </w:pPr>
    <w:rPr>
      <w:rFonts w:ascii="Cambria" w:hAnsi="Cambria"/>
      <w:b/>
      <w:sz w:val="32"/>
    </w:rPr>
  </w:style>
  <w:style w:type="paragraph" w:styleId="En-ttedetabledesmatires">
    <w:name w:val="En-tête de table des matières"/>
    <w:basedOn w:val="Heading1"/>
    <w:qFormat/>
    <w:pPr>
      <w:spacing w:lineRule="auto" w:line="276" w:before="480" w:after="0"/>
      <w:ind w:hanging="0" w:left="0" w:right="0"/>
      <w:jc w:val="left"/>
    </w:pPr>
    <w:rPr>
      <w:rFonts w:ascii="Cambria" w:hAnsi="Cambria"/>
      <w:b/>
      <w:color w:val="365F91"/>
      <w:sz w:val="28"/>
    </w:rPr>
  </w:style>
  <w:style w:type="paragraph" w:styleId="TOC1">
    <w:name w:val="toc 1"/>
    <w:basedOn w:val="Index"/>
    <w:pPr>
      <w:spacing w:lineRule="auto" w:line="276" w:before="0" w:after="0"/>
      <w:jc w:val="left"/>
    </w:pPr>
    <w:rPr>
      <w:rFonts w:ascii="Arial" w:hAnsi="Arial" w:eastAsia="Verdana" w:cs="Arial"/>
      <w:sz w:val="24"/>
      <w:szCs w:val="24"/>
    </w:rPr>
  </w:style>
  <w:style w:type="paragraph" w:styleId="Internetlink">
    <w:name w:val="Internet link"/>
    <w:basedOn w:val="DefaultParagraphFont"/>
    <w:qFormat/>
    <w:pPr>
      <w:spacing w:before="0" w:after="0"/>
      <w:ind w:hanging="0" w:left="0" w:right="0"/>
      <w:jc w:val="left"/>
    </w:pPr>
    <w:rPr>
      <w:color w:val="0000FF"/>
      <w:sz w:val="20"/>
      <w:u w:val="single"/>
    </w:rPr>
  </w:style>
  <w:style w:type="paragraph" w:styleId="font-face">
    <w:name w:val="@font-face"/>
    <w:qFormat/>
    <w:pPr>
      <w:widowControl w:val="false"/>
      <w:bidi w:val="0"/>
      <w:spacing w:before="0" w:after="0"/>
      <w:jc w:val="left"/>
    </w:pPr>
    <w:rPr>
      <w:rFonts w:ascii="Calibri" w:hAnsi="Calibri" w:eastAsia="Verdana" w:cs="Arial"/>
      <w:color w:val="auto"/>
      <w:kern w:val="2"/>
      <w:sz w:val="20"/>
      <w:szCs w:val="24"/>
      <w:lang w:val="fr-FR" w:eastAsia="zh-CN" w:bidi="hi-IN"/>
    </w:rPr>
  </w:style>
  <w:style w:type="paragraph" w:styleId="MsoChpDefault">
    <w:name w:val=".MsoChpDefault"/>
    <w:qFormat/>
    <w:pPr>
      <w:widowControl w:val="false"/>
      <w:bidi w:val="0"/>
      <w:spacing w:before="0" w:after="0"/>
      <w:jc w:val="left"/>
    </w:pPr>
    <w:rPr>
      <w:rFonts w:ascii="Calibri" w:hAnsi="Calibri" w:eastAsia="Verdana" w:cs="Arial"/>
      <w:color w:val="auto"/>
      <w:kern w:val="2"/>
      <w:sz w:val="20"/>
      <w:szCs w:val="24"/>
      <w:lang w:val="fr-FR" w:eastAsia="zh-CN" w:bidi="hi-IN"/>
    </w:rPr>
  </w:style>
  <w:style w:type="paragraph" w:styleId="MsoPapDefault">
    <w:name w:val=".MsoPapDefault"/>
    <w:qFormat/>
    <w:pPr>
      <w:widowControl w:val="false"/>
      <w:bidi w:val="0"/>
      <w:spacing w:lineRule="auto" w:line="276" w:before="0" w:after="200"/>
      <w:jc w:val="left"/>
    </w:pPr>
    <w:rPr>
      <w:rFonts w:ascii="Calibri" w:hAnsi="Calibri" w:eastAsia="Verdana" w:cs="Arial"/>
      <w:color w:val="auto"/>
      <w:kern w:val="2"/>
      <w:sz w:val="20"/>
      <w:szCs w:val="24"/>
      <w:lang w:val="fr-FR" w:eastAsia="zh-CN" w:bidi="hi-IN"/>
    </w:rPr>
  </w:style>
  <w:style w:type="paragraph" w:styleId="Corpsdutexte">
    <w:name w:val="Corps du texte"/>
    <w:qFormat/>
    <w:pPr>
      <w:widowControl w:val="false"/>
      <w:bidi w:val="0"/>
      <w:spacing w:lineRule="auto" w:line="360" w:before="0" w:after="0"/>
      <w:jc w:val="both"/>
    </w:pPr>
    <w:rPr>
      <w:rFonts w:ascii="Arial" w:hAnsi="Arial" w:eastAsia="Verdana" w:cs="Arial"/>
      <w:color w:val="010000"/>
      <w:kern w:val="2"/>
      <w:sz w:val="20"/>
      <w:szCs w:val="24"/>
      <w:lang w:val="fr-FR" w:eastAsia="zh-CN" w:bidi="hi-IN"/>
    </w:rPr>
  </w:style>
  <w:style w:type="paragraph" w:styleId="TitreDocument">
    <w:name w:val="Titre Document"/>
    <w:next w:val="Corpsdutexte"/>
    <w:qFormat/>
    <w:pPr>
      <w:widowControl w:val="false"/>
      <w:bidi w:val="0"/>
      <w:spacing w:before="0" w:after="0"/>
      <w:jc w:val="left"/>
    </w:pPr>
    <w:rPr>
      <w:rFonts w:ascii="Arial" w:hAnsi="Arial" w:eastAsia="Verdana" w:cs="Arial"/>
      <w:b/>
      <w:color w:val="010000"/>
      <w:kern w:val="2"/>
      <w:sz w:val="74"/>
      <w:szCs w:val="24"/>
      <w:lang w:val="fr-FR" w:eastAsia="zh-CN" w:bidi="hi-IN"/>
    </w:rPr>
  </w:style>
  <w:style w:type="paragraph" w:styleId="Titre1">
    <w:name w:val="Titre 1"/>
    <w:next w:val="Corpsdutexte"/>
    <w:qFormat/>
    <w:pPr>
      <w:widowControl w:val="false"/>
      <w:tabs>
        <w:tab w:val="clear" w:pos="720"/>
        <w:tab w:val="right" w:pos="8" w:leader="none"/>
      </w:tabs>
      <w:bidi w:val="0"/>
      <w:spacing w:lineRule="auto" w:line="360" w:before="0" w:after="0"/>
      <w:jc w:val="left"/>
    </w:pPr>
    <w:rPr>
      <w:rFonts w:ascii="Arial" w:hAnsi="Arial" w:eastAsia="Verdana" w:cs="Arial"/>
      <w:b/>
      <w:caps/>
      <w:color w:val="C9EC51"/>
      <w:kern w:val="2"/>
      <w:sz w:val="40"/>
      <w:szCs w:val="24"/>
      <w:lang w:val="fr-FR" w:eastAsia="zh-CN" w:bidi="hi-IN"/>
    </w:rPr>
  </w:style>
  <w:style w:type="paragraph" w:styleId="Titre2">
    <w:name w:val="Titre 2"/>
    <w:next w:val="Corpsdutexte"/>
    <w:qFormat/>
    <w:pPr>
      <w:widowControl w:val="false"/>
      <w:tabs>
        <w:tab w:val="clear" w:pos="720"/>
        <w:tab w:val="right" w:pos="8" w:leader="none"/>
      </w:tabs>
      <w:bidi w:val="0"/>
      <w:spacing w:before="0" w:after="0"/>
      <w:ind w:left="283"/>
      <w:jc w:val="left"/>
    </w:pPr>
    <w:rPr>
      <w:rFonts w:ascii="Arial" w:hAnsi="Arial" w:eastAsia="Verdana" w:cs="Arial"/>
      <w:b/>
      <w:i/>
      <w:color w:val="010000"/>
      <w:kern w:val="2"/>
      <w:sz w:val="40"/>
      <w:szCs w:val="24"/>
      <w:lang w:val="fr-FR" w:eastAsia="zh-CN" w:bidi="hi-IN"/>
    </w:rPr>
  </w:style>
  <w:style w:type="paragraph" w:styleId="Titre3">
    <w:name w:val="Titre 3"/>
    <w:next w:val="Corpsdutexte"/>
    <w:qFormat/>
    <w:pPr>
      <w:widowControl w:val="false"/>
      <w:tabs>
        <w:tab w:val="clear" w:pos="720"/>
        <w:tab w:val="right" w:pos="8" w:leader="none"/>
      </w:tabs>
      <w:bidi w:val="0"/>
      <w:spacing w:before="0" w:after="0"/>
      <w:jc w:val="left"/>
    </w:pPr>
    <w:rPr>
      <w:rFonts w:ascii="Arial" w:hAnsi="Arial" w:eastAsia="Verdana" w:cs="Arial"/>
      <w:b/>
      <w:caps/>
      <w:color w:val="010000"/>
      <w:kern w:val="2"/>
      <w:sz w:val="32"/>
      <w:szCs w:val="24"/>
      <w:lang w:val="fr-FR" w:eastAsia="zh-CN" w:bidi="hi-IN"/>
    </w:rPr>
  </w:style>
  <w:style w:type="paragraph" w:styleId="TitreIntercalaire">
    <w:name w:val="Titre Intercalaire"/>
    <w:next w:val="Corpsdutexte"/>
    <w:qFormat/>
    <w:pPr>
      <w:widowControl w:val="false"/>
      <w:tabs>
        <w:tab w:val="clear" w:pos="720"/>
        <w:tab w:val="right" w:pos="8" w:leader="none"/>
      </w:tabs>
      <w:bidi w:val="0"/>
      <w:spacing w:before="0" w:after="0"/>
      <w:jc w:val="center"/>
    </w:pPr>
    <w:rPr>
      <w:rFonts w:ascii="Arial" w:hAnsi="Arial" w:eastAsia="Verdana" w:cs="Arial"/>
      <w:b/>
      <w:color w:val="auto"/>
      <w:kern w:val="2"/>
      <w:sz w:val="88"/>
      <w:szCs w:val="24"/>
      <w:lang w:val="fr-FR" w:eastAsia="zh-CN" w:bidi="hi-IN"/>
    </w:rPr>
  </w:style>
  <w:style w:type="paragraph" w:styleId="Mention">
    <w:name w:val="Mention"/>
    <w:next w:val="Corpsdutexte"/>
    <w:qFormat/>
    <w:pPr>
      <w:widowControl w:val="false"/>
      <w:bidi w:val="0"/>
      <w:spacing w:before="0" w:after="0"/>
      <w:jc w:val="both"/>
    </w:pPr>
    <w:rPr>
      <w:rFonts w:ascii="Arial" w:hAnsi="Arial" w:eastAsia="Verdana" w:cs="Arial"/>
      <w:i/>
      <w:color w:val="auto"/>
      <w:kern w:val="2"/>
      <w:sz w:val="20"/>
      <w:szCs w:val="24"/>
      <w:lang w:val="fr-FR" w:eastAsia="zh-CN" w:bidi="hi-IN"/>
    </w:rPr>
  </w:style>
  <w:style w:type="paragraph" w:styleId="Complmentpagedegarde">
    <w:name w:val="Compl�ment page de garde"/>
    <w:next w:val="Corpsdutexte"/>
    <w:qFormat/>
    <w:pPr>
      <w:widowControl w:val="false"/>
      <w:bidi w:val="0"/>
      <w:spacing w:before="0" w:after="0"/>
      <w:jc w:val="left"/>
    </w:pPr>
    <w:rPr>
      <w:rFonts w:ascii="Arial" w:hAnsi="Arial" w:eastAsia="Verdana" w:cs="Arial"/>
      <w:color w:val="auto"/>
      <w:kern w:val="2"/>
      <w:sz w:val="20"/>
      <w:szCs w:val="24"/>
      <w:lang w:val="fr-FR" w:eastAsia="zh-CN" w:bidi="hi-IN"/>
    </w:rPr>
  </w:style>
  <w:style w:type="paragraph" w:styleId="CabinetPieddepage">
    <w:name w:val="Cabinet Pied de page"/>
    <w:next w:val="Corpsdutexte"/>
    <w:qFormat/>
    <w:pPr>
      <w:widowControl w:val="false"/>
      <w:bidi w:val="0"/>
      <w:spacing w:before="0" w:after="0"/>
      <w:jc w:val="left"/>
    </w:pPr>
    <w:rPr>
      <w:rFonts w:ascii="Calibri" w:hAnsi="Calibri" w:eastAsia="Verdana" w:cs="Arial"/>
      <w:color w:val="auto"/>
      <w:kern w:val="2"/>
      <w:sz w:val="20"/>
      <w:szCs w:val="24"/>
      <w:lang w:val="fr-FR" w:eastAsia="zh-CN" w:bidi="hi-IN"/>
    </w:rPr>
  </w:style>
  <w:style w:type="paragraph" w:styleId="StyleSommaireTitre1">
    <w:name w:val="StyleSommaire_Titre 1"/>
    <w:next w:val="Corpsdutexte"/>
    <w:qFormat/>
    <w:pPr>
      <w:widowControl w:val="false"/>
      <w:tabs>
        <w:tab w:val="clear" w:pos="720"/>
        <w:tab w:val="right" w:pos="8480" w:leader="dot"/>
      </w:tabs>
      <w:bidi w:val="0"/>
      <w:spacing w:lineRule="auto" w:line="360" w:before="0" w:after="0"/>
      <w:jc w:val="left"/>
    </w:pPr>
    <w:rPr>
      <w:rFonts w:ascii="Arial" w:hAnsi="Arial" w:eastAsia="Verdana" w:cs="Arial"/>
      <w:b/>
      <w:caps/>
      <w:color w:val="auto"/>
      <w:kern w:val="2"/>
      <w:sz w:val="24"/>
      <w:szCs w:val="24"/>
      <w:lang w:val="fr-FR" w:eastAsia="zh-CN" w:bidi="hi-IN"/>
    </w:rPr>
  </w:style>
  <w:style w:type="paragraph" w:styleId="StyleSommaireTitre2">
    <w:name w:val="StyleSommaire_Titre 2"/>
    <w:next w:val="Corpsdutexte"/>
    <w:qFormat/>
    <w:pPr>
      <w:widowControl w:val="false"/>
      <w:tabs>
        <w:tab w:val="clear" w:pos="720"/>
        <w:tab w:val="right" w:pos="8480" w:leader="dot"/>
      </w:tabs>
      <w:bidi w:val="0"/>
      <w:spacing w:lineRule="auto" w:line="240" w:before="0" w:after="40"/>
      <w:ind w:left="360"/>
      <w:jc w:val="left"/>
    </w:pPr>
    <w:rPr>
      <w:rFonts w:ascii="Arial" w:hAnsi="Arial" w:eastAsia="Verdana" w:cs="Arial"/>
      <w:color w:val="auto"/>
      <w:kern w:val="2"/>
      <w:sz w:val="20"/>
      <w:szCs w:val="24"/>
      <w:lang w:val="fr-FR" w:eastAsia="zh-CN" w:bidi="hi-IN"/>
    </w:rPr>
  </w:style>
  <w:style w:type="paragraph" w:styleId="StyleSommaireTitre3">
    <w:name w:val="StyleSommaire_Titre 3"/>
    <w:next w:val="Corpsdutexte"/>
    <w:qFormat/>
    <w:pPr>
      <w:widowControl w:val="false"/>
      <w:tabs>
        <w:tab w:val="clear" w:pos="720"/>
        <w:tab w:val="right" w:pos="8480" w:leader="dot"/>
      </w:tabs>
      <w:bidi w:val="0"/>
      <w:spacing w:before="0" w:after="0"/>
      <w:jc w:val="left"/>
    </w:pPr>
    <w:rPr>
      <w:rFonts w:ascii="Calibri" w:hAnsi="Calibri" w:eastAsia="Verdana" w:cs="Arial"/>
      <w:color w:val="auto"/>
      <w:kern w:val="2"/>
      <w:sz w:val="20"/>
      <w:szCs w:val="24"/>
      <w:lang w:val="fr-FR" w:eastAsia="zh-CN" w:bidi="hi-IN"/>
    </w:rPr>
  </w:style>
  <w:style w:type="paragraph" w:styleId="StyleSommaireTableauxetautreslments">
    <w:name w:val="StyleSommaire_Tableaux et autres �l�ments"/>
    <w:next w:val="Corpsdutexte"/>
    <w:qFormat/>
    <w:pPr>
      <w:widowControl w:val="false"/>
      <w:tabs>
        <w:tab w:val="clear" w:pos="720"/>
        <w:tab w:val="right" w:pos="8480" w:leader="dot"/>
      </w:tabs>
      <w:bidi w:val="0"/>
      <w:spacing w:before="0" w:after="0"/>
      <w:jc w:val="left"/>
    </w:pPr>
    <w:rPr>
      <w:rFonts w:ascii="Arial" w:hAnsi="Arial" w:eastAsia="Verdana" w:cs="Arial"/>
      <w:color w:val="auto"/>
      <w:kern w:val="2"/>
      <w:sz w:val="18"/>
      <w:szCs w:val="24"/>
      <w:lang w:val="fr-FR" w:eastAsia="zh-CN" w:bidi="hi-IN"/>
    </w:rPr>
  </w:style>
  <w:style w:type="paragraph" w:styleId="StyleSommaireTitreIntercalaire">
    <w:name w:val="StyleSommaire_Titre Intercalaire"/>
    <w:next w:val="Corpsdutexte"/>
    <w:qFormat/>
    <w:pPr>
      <w:widowControl w:val="false"/>
      <w:tabs>
        <w:tab w:val="clear" w:pos="720"/>
        <w:tab w:val="right" w:pos="8480" w:leader="dot"/>
      </w:tabs>
      <w:bidi w:val="0"/>
      <w:spacing w:lineRule="auto" w:line="360" w:before="0" w:after="0"/>
      <w:jc w:val="left"/>
    </w:pPr>
    <w:rPr>
      <w:rFonts w:ascii="Arial" w:hAnsi="Arial" w:eastAsia="Verdana" w:cs="Arial"/>
      <w:b/>
      <w:caps/>
      <w:color w:val="auto"/>
      <w:kern w:val="2"/>
      <w:sz w:val="24"/>
      <w:szCs w:val="24"/>
      <w:lang w:val="fr-FR" w:eastAsia="zh-CN" w:bidi="hi-IN"/>
    </w:rPr>
  </w:style>
  <w:style w:type="paragraph" w:styleId="Default">
    <w:name w:val="Default"/>
    <w:qFormat/>
    <w:pPr>
      <w:widowControl w:val="false"/>
      <w:bidi w:val="0"/>
      <w:spacing w:before="0" w:after="0"/>
      <w:jc w:val="left"/>
    </w:pPr>
    <w:rPr>
      <w:rFonts w:ascii="Calibri" w:hAnsi="Calibri" w:eastAsia="Verdana" w:cs="Arial"/>
      <w:color w:val="000000"/>
      <w:kern w:val="2"/>
      <w:sz w:val="24"/>
      <w:szCs w:val="24"/>
      <w:lang w:val="fr-FR" w:eastAsia="zh-CN" w:bidi="hi-IN"/>
    </w:rPr>
  </w:style>
  <w:style w:type="paragraph" w:styleId="Pa0">
    <w:name w:val="Pa0"/>
    <w:qFormat/>
    <w:pPr>
      <w:widowControl w:val="false"/>
      <w:bidi w:val="0"/>
      <w:spacing w:lineRule="atLeast" w:line="241" w:before="0" w:after="0"/>
      <w:jc w:val="left"/>
    </w:pPr>
    <w:rPr>
      <w:rFonts w:ascii="Calibri" w:hAnsi="Calibri" w:eastAsia="Verdana" w:cs="Arial"/>
      <w:color w:val="auto"/>
      <w:kern w:val="2"/>
      <w:sz w:val="20"/>
      <w:szCs w:val="24"/>
      <w:lang w:val="fr-FR" w:eastAsia="zh-CN" w:bidi="hi-IN"/>
    </w:rPr>
  </w:style>
  <w:style w:type="paragraph" w:styleId="A3">
    <w:name w:val="A3"/>
    <w:qFormat/>
    <w:pPr>
      <w:widowControl w:val="false"/>
      <w:bidi w:val="0"/>
      <w:spacing w:lineRule="atLeast" w:line="481" w:before="0" w:after="0"/>
      <w:jc w:val="left"/>
    </w:pPr>
    <w:rPr>
      <w:rFonts w:ascii="Calibri" w:hAnsi="Calibri" w:eastAsia="Verdana" w:cs="Arial"/>
      <w:b/>
      <w:color w:val="000000"/>
      <w:kern w:val="2"/>
      <w:sz w:val="48"/>
      <w:szCs w:val="24"/>
      <w:lang w:val="fr-FR" w:eastAsia="zh-CN" w:bidi="hi-IN"/>
    </w:rPr>
  </w:style>
  <w:style w:type="paragraph" w:styleId="A4">
    <w:name w:val="A4"/>
    <w:qFormat/>
    <w:pPr>
      <w:widowControl w:val="false"/>
      <w:bidi w:val="0"/>
      <w:spacing w:lineRule="atLeast" w:line="261" w:before="0" w:after="0"/>
      <w:jc w:val="left"/>
    </w:pPr>
    <w:rPr>
      <w:rFonts w:ascii="Calibri" w:hAnsi="Calibri" w:eastAsia="Verdana" w:cs="Arial"/>
      <w:b/>
      <w:color w:val="000000"/>
      <w:kern w:val="2"/>
      <w:sz w:val="26"/>
      <w:szCs w:val="24"/>
      <w:lang w:val="fr-FR" w:eastAsia="zh-CN" w:bidi="hi-IN"/>
    </w:rPr>
  </w:style>
  <w:style w:type="paragraph" w:styleId="Pa1">
    <w:name w:val="Pa1"/>
    <w:qFormat/>
    <w:pPr>
      <w:widowControl w:val="false"/>
      <w:bidi w:val="0"/>
      <w:spacing w:lineRule="atLeast" w:line="241" w:before="0" w:after="0"/>
      <w:jc w:val="left"/>
    </w:pPr>
    <w:rPr>
      <w:rFonts w:ascii="Calibri" w:hAnsi="Calibri" w:eastAsia="Verdana" w:cs="Arial"/>
      <w:color w:val="auto"/>
      <w:kern w:val="2"/>
      <w:sz w:val="20"/>
      <w:szCs w:val="24"/>
      <w:lang w:val="fr-FR" w:eastAsia="zh-CN" w:bidi="hi-IN"/>
    </w:rPr>
  </w:style>
  <w:style w:type="paragraph" w:styleId="A6">
    <w:name w:val="A6"/>
    <w:qFormat/>
    <w:pPr>
      <w:widowControl w:val="false"/>
      <w:bidi w:val="0"/>
      <w:spacing w:lineRule="atLeast" w:line="201" w:before="0" w:after="0"/>
      <w:jc w:val="left"/>
    </w:pPr>
    <w:rPr>
      <w:rFonts w:ascii="Arial" w:hAnsi="Arial" w:eastAsia="Verdana" w:cs="Arial"/>
      <w:color w:val="000000"/>
      <w:kern w:val="2"/>
      <w:sz w:val="20"/>
      <w:szCs w:val="24"/>
      <w:lang w:val="fr-FR" w:eastAsia="zh-CN" w:bidi="hi-IN"/>
    </w:rPr>
  </w:style>
  <w:style w:type="paragraph" w:styleId="A0">
    <w:name w:val="A0"/>
    <w:qFormat/>
    <w:pPr>
      <w:widowControl w:val="false"/>
      <w:bidi w:val="0"/>
      <w:spacing w:lineRule="atLeast" w:line="741" w:before="0" w:after="0"/>
      <w:jc w:val="left"/>
    </w:pPr>
    <w:rPr>
      <w:rFonts w:ascii="Arial" w:hAnsi="Arial" w:eastAsia="Verdana" w:cs="Arial"/>
      <w:b/>
      <w:color w:val="000000"/>
      <w:kern w:val="2"/>
      <w:sz w:val="74"/>
      <w:szCs w:val="24"/>
      <w:lang w:val="fr-FR" w:eastAsia="zh-CN" w:bidi="hi-IN"/>
    </w:rPr>
  </w:style>
  <w:style w:type="paragraph" w:styleId="A1">
    <w:name w:val="A1"/>
    <w:qFormat/>
    <w:pPr>
      <w:widowControl w:val="false"/>
      <w:bidi w:val="0"/>
      <w:spacing w:lineRule="atLeast" w:line="281" w:before="0" w:after="0"/>
      <w:jc w:val="left"/>
    </w:pPr>
    <w:rPr>
      <w:rFonts w:ascii="Arial" w:hAnsi="Arial" w:eastAsia="Verdana" w:cs="Arial"/>
      <w:color w:val="000000"/>
      <w:kern w:val="2"/>
      <w:sz w:val="28"/>
      <w:szCs w:val="24"/>
      <w:lang w:val="fr-FR" w:eastAsia="zh-CN" w:bidi="hi-IN"/>
    </w:rPr>
  </w:style>
  <w:style w:type="paragraph" w:styleId="Titre3Car">
    <w:name w:val="Titre 3 Car"/>
    <w:basedOn w:val="DefaultParagraphFont"/>
    <w:qFormat/>
    <w:pPr>
      <w:spacing w:before="0" w:after="0"/>
      <w:ind w:hanging="0" w:left="0" w:right="0"/>
      <w:jc w:val="left"/>
    </w:pPr>
    <w:rPr>
      <w:rFonts w:ascii="Arial" w:hAnsi="Arial"/>
      <w:b/>
      <w:caps/>
      <w:color w:val="363534"/>
      <w:sz w:val="32"/>
    </w:rPr>
  </w:style>
  <w:style w:type="paragraph" w:styleId="Retraitcorpsdetexte2Car">
    <w:name w:val="Retrait corps de texte 2 Car"/>
    <w:basedOn w:val="DefaultParagraphFont"/>
    <w:qFormat/>
    <w:pPr>
      <w:spacing w:before="0" w:after="0"/>
      <w:ind w:hanging="0" w:left="0" w:right="0"/>
      <w:jc w:val="left"/>
    </w:pPr>
    <w:rPr>
      <w:rFonts w:ascii="Arial" w:hAnsi="Arial"/>
      <w:sz w:val="20"/>
    </w:rPr>
  </w:style>
  <w:style w:type="paragraph" w:styleId="Titre4Car">
    <w:name w:val="Titre 4 Car"/>
    <w:qFormat/>
    <w:pPr>
      <w:widowControl w:val="false"/>
      <w:bidi w:val="0"/>
      <w:spacing w:before="0" w:after="0"/>
      <w:jc w:val="left"/>
    </w:pPr>
    <w:rPr>
      <w:rFonts w:ascii="Calibri" w:hAnsi="Calibri" w:eastAsia="Verdana" w:cs="Arial"/>
      <w:b/>
      <w:color w:val="auto"/>
      <w:kern w:val="2"/>
      <w:sz w:val="24"/>
      <w:szCs w:val="24"/>
      <w:lang w:val="fr-FR" w:eastAsia="zh-CN" w:bidi="hi-IN"/>
    </w:rPr>
  </w:style>
  <w:style w:type="paragraph" w:styleId="EmailStyle15">
    <w:name w:val="EmailStyle15"/>
    <w:qFormat/>
    <w:pPr>
      <w:widowControl w:val="false"/>
      <w:bidi w:val="0"/>
      <w:spacing w:before="0" w:after="0"/>
      <w:jc w:val="left"/>
    </w:pPr>
    <w:rPr>
      <w:rFonts w:ascii="Calibri" w:hAnsi="Calibri" w:eastAsia="Verdana" w:cs="Arial"/>
      <w:color w:val="000000"/>
      <w:kern w:val="2"/>
      <w:sz w:val="22"/>
      <w:szCs w:val="24"/>
      <w:lang w:val="fr-FR" w:eastAsia="zh-CN" w:bidi="hi-I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2.jpeg"/><Relationship Id="rId5" Type="http://schemas.openxmlformats.org/officeDocument/2006/relationships/image" Target="media/image3.jpeg"/><Relationship Id="rId6" Type="http://schemas.openxmlformats.org/officeDocument/2006/relationships/image" Target="media/image3.jpeg"/><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LibreOffice/26.2.3.2$MacOSX_AARCH64 LibreOffice_project/70e089b17412e4cb7773e41413306b17a2328c34</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fr-FR</dc:language>
  <cp:lastModifiedBy/>
  <cp:revision>0</cp:revision>
  <dc:subject/>
  <dc:title/>
</cp:coreProperties>
</file>